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BC" w:rsidRDefault="00200EBC" w:rsidP="00200EBC">
      <w:pPr>
        <w:framePr w:wrap="none" w:vAnchor="page" w:hAnchor="page" w:x="2377" w:y="3489"/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28873" y="0"/>
            <wp:positionH relativeFrom="margin">
              <wp:align>center</wp:align>
            </wp:positionH>
            <wp:positionV relativeFrom="margin">
              <wp:align>center</wp:align>
            </wp:positionV>
            <wp:extent cx="7678287" cy="10696353"/>
            <wp:effectExtent l="19050" t="0" r="0" b="0"/>
            <wp:wrapSquare wrapText="bothSides"/>
            <wp:docPr id="1" name="Рисунок 1" descr="C: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287" cy="1069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F06" w:rsidRDefault="009B5F06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00EBC" w:rsidRDefault="00200EBC" w:rsidP="0004641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5F06" w:rsidRDefault="009B5F06" w:rsidP="0004641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5F06" w:rsidRPr="009B5F06" w:rsidRDefault="009B5F06" w:rsidP="00A30734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-142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A598C" w:rsidRDefault="004A598C" w:rsidP="00A30734">
      <w:pPr>
        <w:shd w:val="clear" w:color="auto" w:fill="FFFFFF"/>
        <w:autoSpaceDE w:val="0"/>
        <w:autoSpaceDN w:val="0"/>
        <w:adjustRightInd w:val="0"/>
        <w:ind w:left="-142" w:hanging="425"/>
        <w:jc w:val="both"/>
        <w:rPr>
          <w:noProof/>
          <w:sz w:val="28"/>
          <w:szCs w:val="28"/>
        </w:rPr>
      </w:pPr>
    </w:p>
    <w:p w:rsidR="009B5F06" w:rsidRDefault="009B5F06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1.1. Настоящее Положение разработано в соответствии с Федеральным законом РФ от 29.12.2012года № 273-ФЗ «Об образовании в РФ» и Правилами оказания платных образовательных услуг (Постановление Правительства РФ от 15.08.2013года №706).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1.2. </w:t>
      </w:r>
      <w:r w:rsidR="009B5F06">
        <w:rPr>
          <w:color w:val="000000"/>
        </w:rPr>
        <w:t>ГБОУ СПО «Калязинский колледж» вправе оказывать платные образовательные услуги в соответствии с настоящим Положением, на основании Устава и лицензии.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1.3. ГБОУ СПО «Калязинский колледж» предоставляет платные образовательные услуги в целях наиболее полного удовлетворения образовательных потребностей обучающихся. 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1.4. Платные образовательные услуги не могут быть оказаны </w:t>
      </w:r>
      <w:proofErr w:type="gramStart"/>
      <w:r>
        <w:rPr>
          <w:color w:val="000000"/>
        </w:rPr>
        <w:t>вместо</w:t>
      </w:r>
      <w:proofErr w:type="gramEnd"/>
      <w:r w:rsidR="006929EE">
        <w:rPr>
          <w:color w:val="000000"/>
        </w:rPr>
        <w:t>,</w:t>
      </w:r>
      <w:r>
        <w:rPr>
          <w:color w:val="000000"/>
        </w:rPr>
        <w:t xml:space="preserve"> или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рамках основной образовательной деятельности (основных профессиональных образовательных программ), финансируемой за счет средств бюджета.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1.5. Платные образовательные услуги осуществляются за счет внебюджетных средств: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- средств родителей (законных представителей) обучающихся;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- спонсорских средств;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- сторонних организаций;</w:t>
      </w:r>
    </w:p>
    <w:p w:rsidR="00046414" w:rsidRDefault="006929EE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 xml:space="preserve"> - ч</w:t>
      </w:r>
      <w:r w:rsidR="00046414">
        <w:rPr>
          <w:color w:val="000000"/>
        </w:rPr>
        <w:t>астных лиц.</w:t>
      </w:r>
    </w:p>
    <w:p w:rsidR="00046414" w:rsidRDefault="0004641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1.6. Платные образовательные услуги в соответствии со ст</w:t>
      </w:r>
      <w:r w:rsidR="00A30734">
        <w:rPr>
          <w:color w:val="000000"/>
        </w:rPr>
        <w:t>.</w:t>
      </w:r>
      <w:r>
        <w:rPr>
          <w:color w:val="000000"/>
        </w:rPr>
        <w:t>16 Закона 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046414" w:rsidRDefault="00A30734" w:rsidP="00C208BE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1.7. О</w:t>
      </w:r>
      <w:r w:rsidR="00046414">
        <w:rPr>
          <w:color w:val="000000"/>
        </w:rPr>
        <w:t xml:space="preserve">казание дополнительных услуг не может наносить ущерб или ухудшать качество предоставления основных образовательных услуг, которые Учреждение обязано оказывать бесплатно </w:t>
      </w:r>
      <w:proofErr w:type="gramStart"/>
      <w:r w:rsidR="00046414">
        <w:rPr>
          <w:color w:val="000000"/>
        </w:rPr>
        <w:t>для</w:t>
      </w:r>
      <w:proofErr w:type="gramEnd"/>
      <w:r w:rsidR="00046414">
        <w:rPr>
          <w:color w:val="000000"/>
        </w:rPr>
        <w:t xml:space="preserve"> обучающихся.</w:t>
      </w:r>
    </w:p>
    <w:p w:rsidR="009B5F06" w:rsidRPr="00631D6A" w:rsidRDefault="009B5F06" w:rsidP="00A30734">
      <w:pPr>
        <w:shd w:val="clear" w:color="auto" w:fill="FFFFFF"/>
        <w:autoSpaceDE w:val="0"/>
        <w:autoSpaceDN w:val="0"/>
        <w:adjustRightInd w:val="0"/>
        <w:spacing w:before="120" w:after="120"/>
        <w:ind w:left="-142" w:hanging="425"/>
        <w:jc w:val="center"/>
        <w:rPr>
          <w:b/>
          <w:sz w:val="28"/>
          <w:szCs w:val="28"/>
        </w:rPr>
      </w:pPr>
      <w:r w:rsidRPr="00631D6A">
        <w:rPr>
          <w:b/>
          <w:color w:val="000000"/>
          <w:sz w:val="28"/>
          <w:szCs w:val="28"/>
        </w:rPr>
        <w:t>2. Перечень платных образовательных услуг</w:t>
      </w:r>
    </w:p>
    <w:p w:rsidR="009B5F06" w:rsidRDefault="009B5F06" w:rsidP="00A30734">
      <w:pPr>
        <w:shd w:val="clear" w:color="auto" w:fill="FFFFFF"/>
        <w:autoSpaceDE w:val="0"/>
        <w:autoSpaceDN w:val="0"/>
        <w:adjustRightInd w:val="0"/>
        <w:ind w:left="-142" w:hanging="425"/>
        <w:jc w:val="both"/>
        <w:rPr>
          <w:color w:val="000000"/>
        </w:rPr>
      </w:pPr>
    </w:p>
    <w:p w:rsidR="009071FF" w:rsidRDefault="003A634D" w:rsidP="00CC1A9A">
      <w:pPr>
        <w:pStyle w:val="a8"/>
        <w:numPr>
          <w:ilvl w:val="1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hanging="567"/>
        <w:jc w:val="both"/>
        <w:rPr>
          <w:color w:val="000000"/>
        </w:rPr>
      </w:pPr>
      <w:r w:rsidRPr="00CC1A9A">
        <w:rPr>
          <w:color w:val="000000"/>
        </w:rPr>
        <w:t>ГБОУ СПО «</w:t>
      </w:r>
      <w:r w:rsidR="00D4638C" w:rsidRPr="00CC1A9A">
        <w:rPr>
          <w:color w:val="000000"/>
        </w:rPr>
        <w:t>Калязин</w:t>
      </w:r>
      <w:r w:rsidRPr="00CC1A9A">
        <w:rPr>
          <w:color w:val="000000"/>
        </w:rPr>
        <w:t xml:space="preserve">ский колледж» </w:t>
      </w:r>
      <w:r w:rsidR="009071FF" w:rsidRPr="00CC1A9A">
        <w:rPr>
          <w:color w:val="000000"/>
        </w:rPr>
        <w:t xml:space="preserve">вправе оказывать </w:t>
      </w:r>
      <w:proofErr w:type="gramStart"/>
      <w:r w:rsidR="00085E2A" w:rsidRPr="00CC1A9A">
        <w:rPr>
          <w:color w:val="000000"/>
        </w:rPr>
        <w:t>обучающимся</w:t>
      </w:r>
      <w:proofErr w:type="gramEnd"/>
      <w:r w:rsidR="009071FF" w:rsidRPr="00CC1A9A">
        <w:rPr>
          <w:color w:val="000000"/>
        </w:rPr>
        <w:t xml:space="preserve"> следующие </w:t>
      </w:r>
      <w:r w:rsidR="00085E2A" w:rsidRPr="00CC1A9A">
        <w:rPr>
          <w:color w:val="000000"/>
        </w:rPr>
        <w:t xml:space="preserve">платные </w:t>
      </w:r>
      <w:r w:rsidR="001F0829" w:rsidRPr="00CC1A9A">
        <w:rPr>
          <w:color w:val="000000"/>
        </w:rPr>
        <w:t xml:space="preserve">образовательные </w:t>
      </w:r>
      <w:r w:rsidR="009071FF" w:rsidRPr="00CC1A9A">
        <w:rPr>
          <w:color w:val="000000"/>
        </w:rPr>
        <w:t>услуги:</w:t>
      </w:r>
    </w:p>
    <w:p w:rsidR="00CC1A9A" w:rsidRPr="002418C8" w:rsidRDefault="00735B63" w:rsidP="00735B63">
      <w:pPr>
        <w:pStyle w:val="a8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 xml:space="preserve"> </w:t>
      </w:r>
      <w:proofErr w:type="gramStart"/>
      <w:r w:rsidR="00CC1A9A" w:rsidRPr="00CC1A9A">
        <w:rPr>
          <w:color w:val="000000"/>
        </w:rPr>
        <w:t>Обучение</w:t>
      </w:r>
      <w:proofErr w:type="gramEnd"/>
      <w:r w:rsidR="00CC1A9A" w:rsidRPr="00CC1A9A">
        <w:rPr>
          <w:color w:val="000000"/>
        </w:rPr>
        <w:t xml:space="preserve"> по основным образовательным программам среднего профессионального образования, осуществляемое сверх контрольных цифр приема.</w:t>
      </w:r>
    </w:p>
    <w:p w:rsidR="002418C8" w:rsidRPr="002418C8" w:rsidRDefault="002418C8" w:rsidP="00735B63">
      <w:pPr>
        <w:pStyle w:val="a8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 xml:space="preserve"> </w:t>
      </w:r>
      <w:proofErr w:type="gramStart"/>
      <w:r w:rsidRPr="00CC1A9A">
        <w:rPr>
          <w:color w:val="000000"/>
        </w:rPr>
        <w:t>Обучение</w:t>
      </w:r>
      <w:proofErr w:type="gramEnd"/>
      <w:r w:rsidRPr="00CC1A9A">
        <w:rPr>
          <w:color w:val="000000"/>
        </w:rPr>
        <w:t xml:space="preserve"> по основным образовательным программам среднего профессионального образования, осуществляемое </w:t>
      </w:r>
      <w:r>
        <w:rPr>
          <w:color w:val="000000"/>
        </w:rPr>
        <w:t>вне</w:t>
      </w:r>
      <w:r w:rsidRPr="00CC1A9A">
        <w:rPr>
          <w:color w:val="000000"/>
        </w:rPr>
        <w:t xml:space="preserve"> контрольных цифр приема.</w:t>
      </w:r>
    </w:p>
    <w:p w:rsidR="00735B63" w:rsidRPr="00735B63" w:rsidRDefault="002418C8" w:rsidP="00A47561">
      <w:pPr>
        <w:pStyle w:val="a8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 xml:space="preserve"> Получение </w:t>
      </w:r>
      <w:proofErr w:type="gramStart"/>
      <w:r>
        <w:rPr>
          <w:color w:val="000000"/>
        </w:rPr>
        <w:t>обучающим</w:t>
      </w:r>
      <w:r w:rsidR="006278AA">
        <w:rPr>
          <w:color w:val="000000"/>
        </w:rPr>
        <w:t>и</w:t>
      </w:r>
      <w:r>
        <w:rPr>
          <w:color w:val="000000"/>
        </w:rPr>
        <w:t>ся</w:t>
      </w:r>
      <w:proofErr w:type="gramEnd"/>
      <w:r>
        <w:rPr>
          <w:color w:val="000000"/>
        </w:rPr>
        <w:t xml:space="preserve"> второго и посл</w:t>
      </w:r>
      <w:r w:rsidR="00B35CB9">
        <w:rPr>
          <w:color w:val="000000"/>
        </w:rPr>
        <w:t>едующего</w:t>
      </w:r>
      <w:r>
        <w:rPr>
          <w:color w:val="000000"/>
        </w:rPr>
        <w:t xml:space="preserve"> среднего профессионального образования, за исключением случаев, предусмотренных законодательством.</w:t>
      </w:r>
    </w:p>
    <w:p w:rsidR="00735B63" w:rsidRPr="000204EF" w:rsidRDefault="00735B63" w:rsidP="00735B63">
      <w:pPr>
        <w:pStyle w:val="a8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 xml:space="preserve"> </w:t>
      </w:r>
      <w:r w:rsidR="000204EF">
        <w:rPr>
          <w:color w:val="000000"/>
        </w:rPr>
        <w:t>Получение дополнительного профессионального образования</w:t>
      </w:r>
      <w:r>
        <w:rPr>
          <w:color w:val="000000"/>
        </w:rPr>
        <w:t xml:space="preserve"> по программам</w:t>
      </w:r>
      <w:r w:rsidR="000204EF">
        <w:rPr>
          <w:color w:val="000000"/>
        </w:rPr>
        <w:t xml:space="preserve"> повышения квалификации и программам профессиональной переподготовки.</w:t>
      </w:r>
      <w:r>
        <w:rPr>
          <w:color w:val="000000"/>
        </w:rPr>
        <w:t xml:space="preserve"> </w:t>
      </w:r>
    </w:p>
    <w:p w:rsidR="00290A84" w:rsidRPr="00046414" w:rsidRDefault="006278AA" w:rsidP="00C208BE">
      <w:pPr>
        <w:pStyle w:val="a8"/>
        <w:numPr>
          <w:ilvl w:val="2"/>
          <w:numId w:val="45"/>
        </w:numPr>
        <w:tabs>
          <w:tab w:val="left" w:pos="426"/>
        </w:tabs>
        <w:adjustRightInd w:val="0"/>
        <w:ind w:left="-567" w:firstLine="425"/>
        <w:jc w:val="both"/>
        <w:textAlignment w:val="top"/>
      </w:pPr>
      <w:r>
        <w:t xml:space="preserve"> </w:t>
      </w:r>
      <w:r w:rsidR="00290A84" w:rsidRPr="00046414">
        <w:t>Организация досуга обучающихся, проведение культурно-массовых мероприятий.</w:t>
      </w:r>
    </w:p>
    <w:p w:rsidR="00290A84" w:rsidRPr="00046414" w:rsidRDefault="00735B63" w:rsidP="00C208BE">
      <w:pPr>
        <w:pStyle w:val="a8"/>
        <w:numPr>
          <w:ilvl w:val="2"/>
          <w:numId w:val="45"/>
        </w:numPr>
        <w:tabs>
          <w:tab w:val="left" w:pos="426"/>
        </w:tabs>
        <w:ind w:left="-567" w:firstLine="425"/>
        <w:jc w:val="both"/>
        <w:textAlignment w:val="top"/>
      </w:pPr>
      <w:r>
        <w:t xml:space="preserve"> </w:t>
      </w:r>
      <w:r w:rsidR="00290A84" w:rsidRPr="00046414">
        <w:t>Организация и проведение научно-практических семинаров и конференций.</w:t>
      </w:r>
    </w:p>
    <w:p w:rsidR="00290A84" w:rsidRPr="00A30734" w:rsidRDefault="00735B63" w:rsidP="00C208BE">
      <w:pPr>
        <w:pStyle w:val="a8"/>
        <w:numPr>
          <w:ilvl w:val="2"/>
          <w:numId w:val="45"/>
        </w:numPr>
        <w:tabs>
          <w:tab w:val="left" w:pos="426"/>
        </w:tabs>
        <w:ind w:left="-567" w:firstLine="425"/>
        <w:jc w:val="both"/>
        <w:textAlignment w:val="top"/>
        <w:rPr>
          <w:i/>
        </w:rPr>
      </w:pPr>
      <w:r>
        <w:t xml:space="preserve"> </w:t>
      </w:r>
      <w:r w:rsidR="00290A84" w:rsidRPr="00046414">
        <w:t>Реализация дополнительных образовательных программ и оказание дополнительных образовательных услуг за пределами определяющих его статус образовательных программ на платной основе</w:t>
      </w:r>
      <w:r w:rsidR="00E1321F" w:rsidRPr="00046414">
        <w:t>:</w:t>
      </w:r>
      <w:r w:rsidR="00290A84" w:rsidRPr="00A30734">
        <w:rPr>
          <w:i/>
        </w:rPr>
        <w:t xml:space="preserve"> </w:t>
      </w:r>
    </w:p>
    <w:p w:rsidR="00290A84" w:rsidRPr="00046414" w:rsidRDefault="00C208BE" w:rsidP="00C208BE">
      <w:pPr>
        <w:tabs>
          <w:tab w:val="left" w:pos="426"/>
        </w:tabs>
        <w:ind w:left="-567" w:firstLine="425"/>
        <w:jc w:val="both"/>
        <w:textAlignment w:val="top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2.</w:t>
      </w:r>
      <w:r w:rsidR="00A47561">
        <w:rPr>
          <w:rStyle w:val="FontStyle15"/>
          <w:rFonts w:ascii="Times New Roman" w:hAnsi="Times New Roman" w:cs="Times New Roman"/>
          <w:sz w:val="24"/>
          <w:szCs w:val="24"/>
        </w:rPr>
        <w:t>1.8</w:t>
      </w:r>
      <w:r w:rsidR="00A30734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="004A598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C2810" w:rsidRPr="00046414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бразовательные услуги:</w:t>
      </w:r>
    </w:p>
    <w:p w:rsidR="00290A84" w:rsidRPr="00046414" w:rsidRDefault="00290A84" w:rsidP="00C208BE">
      <w:pPr>
        <w:pStyle w:val="Style5"/>
        <w:widowControl/>
        <w:numPr>
          <w:ilvl w:val="0"/>
          <w:numId w:val="38"/>
        </w:numPr>
        <w:tabs>
          <w:tab w:val="left" w:pos="284"/>
          <w:tab w:val="left" w:pos="426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>изучение специальных дисциплин сверх часов и сверх программы по данной дисциплине, предусмотренной учебным планом;</w:t>
      </w:r>
    </w:p>
    <w:p w:rsidR="00290A84" w:rsidRPr="00046414" w:rsidRDefault="00290A84" w:rsidP="00C208BE">
      <w:pPr>
        <w:pStyle w:val="Style5"/>
        <w:widowControl/>
        <w:numPr>
          <w:ilvl w:val="0"/>
          <w:numId w:val="38"/>
        </w:numPr>
        <w:tabs>
          <w:tab w:val="left" w:pos="284"/>
          <w:tab w:val="left" w:pos="426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репетиторство с </w:t>
      </w:r>
      <w:proofErr w:type="gramStart"/>
      <w:r w:rsidRPr="00046414">
        <w:rPr>
          <w:rStyle w:val="FontStyle15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 другого образовательного учреждения;</w:t>
      </w:r>
    </w:p>
    <w:p w:rsidR="00290A84" w:rsidRPr="00046414" w:rsidRDefault="00290A84" w:rsidP="00C208BE">
      <w:pPr>
        <w:pStyle w:val="Style5"/>
        <w:widowControl/>
        <w:numPr>
          <w:ilvl w:val="0"/>
          <w:numId w:val="38"/>
        </w:numPr>
        <w:tabs>
          <w:tab w:val="left" w:pos="284"/>
          <w:tab w:val="left" w:pos="426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>различные курсы:</w:t>
      </w:r>
    </w:p>
    <w:p w:rsidR="00290A84" w:rsidRPr="00046414" w:rsidRDefault="00290A84" w:rsidP="00C208BE">
      <w:pPr>
        <w:pStyle w:val="Style6"/>
        <w:widowControl/>
        <w:numPr>
          <w:ilvl w:val="0"/>
          <w:numId w:val="39"/>
        </w:numPr>
        <w:tabs>
          <w:tab w:val="left" w:pos="284"/>
          <w:tab w:val="left" w:pos="426"/>
          <w:tab w:val="left" w:pos="1418"/>
        </w:tabs>
        <w:spacing w:line="240" w:lineRule="auto"/>
        <w:ind w:left="-567" w:firstLine="4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4"/>
          <w:rFonts w:ascii="Times New Roman" w:hAnsi="Times New Roman" w:cs="Times New Roman"/>
          <w:sz w:val="24"/>
          <w:szCs w:val="24"/>
        </w:rPr>
        <w:t xml:space="preserve">по </w:t>
      </w: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подготовке к поступлению в учебное заведение; </w:t>
      </w:r>
    </w:p>
    <w:p w:rsidR="00290A84" w:rsidRPr="00046414" w:rsidRDefault="00290A84" w:rsidP="00C208BE">
      <w:pPr>
        <w:pStyle w:val="Style6"/>
        <w:widowControl/>
        <w:numPr>
          <w:ilvl w:val="0"/>
          <w:numId w:val="39"/>
        </w:numPr>
        <w:tabs>
          <w:tab w:val="left" w:pos="284"/>
          <w:tab w:val="left" w:pos="426"/>
          <w:tab w:val="left" w:pos="1418"/>
        </w:tabs>
        <w:spacing w:line="240" w:lineRule="auto"/>
        <w:ind w:left="-567" w:firstLine="4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по изучению иностранных языков; </w:t>
      </w:r>
    </w:p>
    <w:p w:rsidR="00290A84" w:rsidRPr="00046414" w:rsidRDefault="00290A84" w:rsidP="00C208BE">
      <w:pPr>
        <w:pStyle w:val="Style6"/>
        <w:widowControl/>
        <w:numPr>
          <w:ilvl w:val="0"/>
          <w:numId w:val="39"/>
        </w:numPr>
        <w:tabs>
          <w:tab w:val="left" w:pos="284"/>
          <w:tab w:val="left" w:pos="426"/>
          <w:tab w:val="left" w:pos="1418"/>
        </w:tabs>
        <w:spacing w:line="240" w:lineRule="auto"/>
        <w:ind w:left="-567" w:firstLine="4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>повышения квалификации;</w:t>
      </w:r>
    </w:p>
    <w:p w:rsidR="00290A84" w:rsidRPr="00046414" w:rsidRDefault="00290A84" w:rsidP="00C208BE">
      <w:pPr>
        <w:pStyle w:val="Style6"/>
        <w:widowControl/>
        <w:numPr>
          <w:ilvl w:val="0"/>
          <w:numId w:val="39"/>
        </w:numPr>
        <w:tabs>
          <w:tab w:val="left" w:pos="284"/>
          <w:tab w:val="left" w:pos="426"/>
          <w:tab w:val="left" w:pos="1418"/>
        </w:tabs>
        <w:spacing w:line="240" w:lineRule="auto"/>
        <w:ind w:left="-567" w:firstLine="4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46414">
        <w:rPr>
          <w:rStyle w:val="FontStyle15"/>
          <w:rFonts w:ascii="Times New Roman" w:hAnsi="Times New Roman" w:cs="Times New Roman"/>
          <w:sz w:val="24"/>
          <w:szCs w:val="24"/>
        </w:rPr>
        <w:t>по переподготовке кадров с освоением новых специальностей</w:t>
      </w:r>
      <w:r w:rsidR="00EC2810" w:rsidRPr="0004641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90A84" w:rsidRPr="00046414" w:rsidRDefault="00A47561" w:rsidP="00C208BE">
      <w:pPr>
        <w:pStyle w:val="Style5"/>
        <w:widowControl/>
        <w:tabs>
          <w:tab w:val="left" w:pos="284"/>
          <w:tab w:val="left" w:pos="426"/>
          <w:tab w:val="left" w:pos="851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г</w:t>
      </w:r>
      <w:r w:rsidR="00EC2810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развивающие 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кружки</w:t>
      </w:r>
      <w:r w:rsidR="00F35FF5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290A84" w:rsidRPr="00046414" w:rsidRDefault="00A47561" w:rsidP="00C208BE">
      <w:pPr>
        <w:pStyle w:val="Style5"/>
        <w:widowControl/>
        <w:tabs>
          <w:tab w:val="left" w:pos="284"/>
          <w:tab w:val="left" w:pos="426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д</w:t>
      </w:r>
      <w:r w:rsidR="00EC2810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  <w:r w:rsidR="001267A5" w:rsidRPr="00046414">
        <w:rPr>
          <w:rStyle w:val="FontStyle15"/>
          <w:rFonts w:ascii="Times New Roman" w:hAnsi="Times New Roman" w:cs="Times New Roman"/>
          <w:sz w:val="24"/>
          <w:szCs w:val="24"/>
        </w:rPr>
        <w:t>с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оздание различных сту</w:t>
      </w:r>
      <w:r w:rsidR="00F35FF5">
        <w:rPr>
          <w:rStyle w:val="FontStyle15"/>
          <w:rFonts w:ascii="Times New Roman" w:hAnsi="Times New Roman" w:cs="Times New Roman"/>
          <w:sz w:val="24"/>
          <w:szCs w:val="24"/>
        </w:rPr>
        <w:t xml:space="preserve">дий, групп, школ, факультативов, направленных на </w:t>
      </w:r>
      <w:proofErr w:type="spellStart"/>
      <w:proofErr w:type="gramStart"/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 всестороннее развитие гармоничной личности и не может быть дано в рамках </w:t>
      </w:r>
      <w:r w:rsidR="003A634D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федеральных 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государственных образовательных стандартов;</w:t>
      </w:r>
    </w:p>
    <w:p w:rsidR="00D61087" w:rsidRPr="00046414" w:rsidRDefault="00A47561" w:rsidP="00C208BE">
      <w:pPr>
        <w:pStyle w:val="Style5"/>
        <w:widowControl/>
        <w:tabs>
          <w:tab w:val="left" w:pos="284"/>
          <w:tab w:val="left" w:pos="426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е</w:t>
      </w:r>
      <w:bookmarkStart w:id="0" w:name="_GoBack"/>
      <w:bookmarkEnd w:id="0"/>
      <w:r w:rsidR="00C123ED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создание групп по адаптации детей к условиям школьной жизни</w:t>
      </w:r>
      <w:r w:rsidR="00F35FF5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90A84" w:rsidRPr="00046414" w:rsidRDefault="006278AA" w:rsidP="00C208BE">
      <w:pPr>
        <w:pStyle w:val="Style5"/>
        <w:widowControl/>
        <w:tabs>
          <w:tab w:val="left" w:pos="426"/>
          <w:tab w:val="left" w:pos="622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2.1.9</w:t>
      </w:r>
      <w:r w:rsidR="00A30734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="00EC2810" w:rsidRPr="00046414">
        <w:rPr>
          <w:rStyle w:val="FontStyle15"/>
          <w:rFonts w:ascii="Times New Roman" w:hAnsi="Times New Roman" w:cs="Times New Roman"/>
          <w:sz w:val="24"/>
          <w:szCs w:val="24"/>
        </w:rPr>
        <w:t>О</w:t>
      </w:r>
      <w:r w:rsidR="00290A84" w:rsidRPr="00046414">
        <w:rPr>
          <w:rStyle w:val="FontStyle15"/>
          <w:rFonts w:ascii="Times New Roman" w:hAnsi="Times New Roman" w:cs="Times New Roman"/>
          <w:sz w:val="24"/>
          <w:szCs w:val="24"/>
        </w:rPr>
        <w:t>здоровительные мероприятия: создание различных секци</w:t>
      </w:r>
      <w:r w:rsidR="00F35FF5">
        <w:rPr>
          <w:rStyle w:val="FontStyle15"/>
          <w:rFonts w:ascii="Times New Roman" w:hAnsi="Times New Roman" w:cs="Times New Roman"/>
          <w:sz w:val="24"/>
          <w:szCs w:val="24"/>
        </w:rPr>
        <w:t>й, групп по укреплению здоровья.</w:t>
      </w:r>
    </w:p>
    <w:p w:rsidR="00C123ED" w:rsidRPr="00046414" w:rsidRDefault="006278AA" w:rsidP="00C208BE">
      <w:pPr>
        <w:pStyle w:val="Style5"/>
        <w:widowControl/>
        <w:tabs>
          <w:tab w:val="left" w:pos="426"/>
          <w:tab w:val="left" w:pos="622"/>
        </w:tabs>
        <w:spacing w:line="240" w:lineRule="auto"/>
        <w:ind w:left="-567" w:firstLine="425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2.1.10</w:t>
      </w:r>
      <w:r w:rsidR="00A30734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="00C123ED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ED" w:rsidRPr="00046414">
        <w:rPr>
          <w:rStyle w:val="FontStyle15"/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C123ED" w:rsidRPr="00046414">
        <w:rPr>
          <w:rStyle w:val="FontStyle15"/>
          <w:rFonts w:ascii="Times New Roman" w:hAnsi="Times New Roman" w:cs="Times New Roman"/>
          <w:sz w:val="24"/>
          <w:szCs w:val="24"/>
        </w:rPr>
        <w:t xml:space="preserve"> и/или образовательное консультирование.</w:t>
      </w:r>
    </w:p>
    <w:p w:rsidR="001267A5" w:rsidRPr="00046414" w:rsidRDefault="003A634D" w:rsidP="00C208BE">
      <w:pPr>
        <w:pStyle w:val="a8"/>
        <w:numPr>
          <w:ilvl w:val="1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425"/>
        <w:jc w:val="both"/>
      </w:pPr>
      <w:r w:rsidRPr="00A30734">
        <w:rPr>
          <w:color w:val="000000"/>
        </w:rPr>
        <w:t>ГБОУ СПО «</w:t>
      </w:r>
      <w:r w:rsidR="00D4638C" w:rsidRPr="00A30734">
        <w:rPr>
          <w:color w:val="000000"/>
        </w:rPr>
        <w:t>Калязинский колледж»</w:t>
      </w:r>
      <w:r w:rsidR="00A911D5" w:rsidRPr="00A30734">
        <w:rPr>
          <w:color w:val="000000"/>
        </w:rPr>
        <w:t xml:space="preserve"> </w:t>
      </w:r>
      <w:r w:rsidR="001267A5" w:rsidRPr="00046414">
        <w:t>вправе выполнять работы, оказывать услуги, относящиеся к его основной деятельности для граждан и юридических лиц за плату в порядке, установленном дейст</w:t>
      </w:r>
      <w:r w:rsidR="001267A5" w:rsidRPr="00046414">
        <w:softHyphen/>
        <w:t>вующим законодательством.</w:t>
      </w:r>
      <w:r w:rsidR="001267A5" w:rsidRPr="00046414">
        <w:tab/>
      </w:r>
    </w:p>
    <w:p w:rsidR="00DC55AB" w:rsidRPr="00046414" w:rsidRDefault="00A911D5" w:rsidP="00A30734">
      <w:pPr>
        <w:shd w:val="clear" w:color="auto" w:fill="FFFFFF"/>
        <w:autoSpaceDE w:val="0"/>
        <w:autoSpaceDN w:val="0"/>
        <w:adjustRightInd w:val="0"/>
        <w:spacing w:before="120" w:after="120"/>
        <w:ind w:left="-142" w:hanging="425"/>
        <w:jc w:val="center"/>
        <w:rPr>
          <w:b/>
          <w:color w:val="000000"/>
        </w:rPr>
      </w:pPr>
      <w:r w:rsidRPr="00046414">
        <w:rPr>
          <w:b/>
          <w:color w:val="000000"/>
        </w:rPr>
        <w:t>3.</w:t>
      </w:r>
      <w:r w:rsidR="00DC55AB" w:rsidRPr="00046414">
        <w:rPr>
          <w:b/>
          <w:color w:val="000000"/>
        </w:rPr>
        <w:t xml:space="preserve"> </w:t>
      </w:r>
      <w:r w:rsidRPr="00046414">
        <w:rPr>
          <w:b/>
          <w:color w:val="000000"/>
        </w:rPr>
        <w:t>П</w:t>
      </w:r>
      <w:r w:rsidR="00DC55AB" w:rsidRPr="00046414">
        <w:rPr>
          <w:b/>
          <w:color w:val="000000"/>
        </w:rPr>
        <w:t>орядок оказания платных образовательных услуг</w:t>
      </w:r>
    </w:p>
    <w:p w:rsidR="00A911D5" w:rsidRPr="004A598C" w:rsidRDefault="00A911D5" w:rsidP="00C208BE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Для оказания </w:t>
      </w:r>
      <w:r w:rsidR="00DC55AB" w:rsidRPr="00046414">
        <w:rPr>
          <w:color w:val="000000"/>
        </w:rPr>
        <w:t>платных</w:t>
      </w:r>
      <w:r w:rsidRPr="00046414">
        <w:rPr>
          <w:color w:val="000000"/>
        </w:rPr>
        <w:t xml:space="preserve"> услуг </w:t>
      </w:r>
      <w:r w:rsidR="003A634D" w:rsidRPr="00046414">
        <w:rPr>
          <w:color w:val="000000"/>
        </w:rPr>
        <w:t>ГБОУ СПО «</w:t>
      </w:r>
      <w:r w:rsidR="00D4638C" w:rsidRPr="00046414">
        <w:rPr>
          <w:color w:val="000000"/>
        </w:rPr>
        <w:t>Калязинский колледж»</w:t>
      </w:r>
      <w:r w:rsidRPr="00046414">
        <w:rPr>
          <w:color w:val="000000"/>
        </w:rPr>
        <w:t xml:space="preserve"> необходимо:</w:t>
      </w:r>
    </w:p>
    <w:p w:rsidR="004A598C" w:rsidRPr="00046414" w:rsidRDefault="004A598C" w:rsidP="00C208BE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 xml:space="preserve">   3.1.1. </w:t>
      </w:r>
      <w:r w:rsidRPr="00046414">
        <w:rPr>
          <w:color w:val="000000"/>
        </w:rPr>
        <w:t>создать условия для проведения дополнительных услуг в соответствии с действующими санитарными правилами и нормами (СанПиН 2.4.2.2821-10);</w:t>
      </w:r>
    </w:p>
    <w:p w:rsidR="00A911D5" w:rsidRPr="00046414" w:rsidRDefault="004A598C" w:rsidP="00C208BE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>
        <w:t xml:space="preserve">   3.1.2. </w:t>
      </w:r>
      <w:r w:rsidR="00A911D5" w:rsidRPr="00046414">
        <w:rPr>
          <w:color w:val="000000"/>
        </w:rPr>
        <w:t>обеспечить кадровый состав и оформить трудовые соглашения (или договоры) выполнения дополнительных услуг</w:t>
      </w:r>
      <w:r w:rsidR="001F0829" w:rsidRPr="00046414">
        <w:rPr>
          <w:color w:val="000000"/>
        </w:rPr>
        <w:t>.</w:t>
      </w:r>
    </w:p>
    <w:p w:rsidR="00DC55AB" w:rsidRPr="00046414" w:rsidRDefault="00A911D5" w:rsidP="00C208BE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Для выполнения работ по  оказанию дополнительных услуг могут привлекаться как</w:t>
      </w:r>
      <w:r w:rsidR="00E10AA5" w:rsidRPr="00046414">
        <w:rPr>
          <w:color w:val="000000"/>
        </w:rPr>
        <w:t xml:space="preserve"> основные сотрудники </w:t>
      </w:r>
      <w:r w:rsidR="00E1321F" w:rsidRPr="00046414">
        <w:rPr>
          <w:color w:val="000000"/>
        </w:rPr>
        <w:t>колледжа</w:t>
      </w:r>
      <w:r w:rsidR="00E10AA5" w:rsidRPr="00046414">
        <w:rPr>
          <w:color w:val="000000"/>
        </w:rPr>
        <w:t xml:space="preserve">, </w:t>
      </w:r>
      <w:r w:rsidRPr="00046414">
        <w:rPr>
          <w:color w:val="000000"/>
        </w:rPr>
        <w:t xml:space="preserve">так и специалисты </w:t>
      </w:r>
      <w:r w:rsidR="00DC55AB" w:rsidRPr="00046414">
        <w:rPr>
          <w:color w:val="000000"/>
        </w:rPr>
        <w:t>других образовательных учреждений и учреждений дополнительного образования</w:t>
      </w:r>
      <w:r w:rsidRPr="00046414">
        <w:rPr>
          <w:color w:val="000000"/>
        </w:rPr>
        <w:t>.</w:t>
      </w:r>
    </w:p>
    <w:p w:rsidR="00364038" w:rsidRPr="00046414" w:rsidRDefault="00785263" w:rsidP="00C208BE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В случае</w:t>
      </w:r>
      <w:proofErr w:type="gramStart"/>
      <w:r w:rsidR="00E10AA5" w:rsidRPr="00046414">
        <w:rPr>
          <w:color w:val="000000"/>
        </w:rPr>
        <w:t>,</w:t>
      </w:r>
      <w:proofErr w:type="gramEnd"/>
      <w:r w:rsidRPr="00046414">
        <w:rPr>
          <w:color w:val="000000"/>
        </w:rPr>
        <w:t xml:space="preserve"> если </w:t>
      </w:r>
      <w:r w:rsidR="00D4638C" w:rsidRPr="00046414">
        <w:rPr>
          <w:color w:val="000000"/>
        </w:rPr>
        <w:t>ГБОУ СПО «Калязинский колледж»</w:t>
      </w:r>
      <w:r w:rsidR="003A634D" w:rsidRPr="00046414">
        <w:rPr>
          <w:color w:val="000000"/>
        </w:rPr>
        <w:t xml:space="preserve"> </w:t>
      </w:r>
      <w:r w:rsidR="00A911D5" w:rsidRPr="00046414">
        <w:rPr>
          <w:color w:val="000000"/>
        </w:rPr>
        <w:t xml:space="preserve">предоставляет возможность оказания </w:t>
      </w:r>
      <w:r w:rsidR="00DC55AB" w:rsidRPr="00046414">
        <w:rPr>
          <w:color w:val="000000"/>
        </w:rPr>
        <w:t>платных</w:t>
      </w:r>
      <w:r w:rsidR="00A911D5" w:rsidRPr="00046414">
        <w:rPr>
          <w:color w:val="000000"/>
        </w:rPr>
        <w:t xml:space="preserve"> услуг сторонними организациями или физическими лицами, необходимо заключить с ними договор аренды и проверить наличие для индивидуальных предпринимателей</w:t>
      </w:r>
      <w:r w:rsidR="00364038" w:rsidRPr="00046414">
        <w:rPr>
          <w:color w:val="000000"/>
        </w:rPr>
        <w:t xml:space="preserve"> – С</w:t>
      </w:r>
      <w:r w:rsidR="00A911D5" w:rsidRPr="00046414">
        <w:rPr>
          <w:color w:val="000000"/>
        </w:rPr>
        <w:t xml:space="preserve">видетельства о </w:t>
      </w:r>
      <w:r w:rsidR="00364038" w:rsidRPr="00046414">
        <w:rPr>
          <w:color w:val="000000"/>
        </w:rPr>
        <w:t xml:space="preserve">внесении в Единый государственный реестр индивидуальных </w:t>
      </w:r>
      <w:r w:rsidR="00A911D5" w:rsidRPr="00046414">
        <w:rPr>
          <w:color w:val="000000"/>
        </w:rPr>
        <w:t>предпринимател</w:t>
      </w:r>
      <w:r w:rsidR="00364038" w:rsidRPr="00046414">
        <w:rPr>
          <w:color w:val="000000"/>
        </w:rPr>
        <w:t>ей, д</w:t>
      </w:r>
      <w:r w:rsidR="00A911D5" w:rsidRPr="00046414">
        <w:rPr>
          <w:color w:val="000000"/>
        </w:rPr>
        <w:t>ля юридических лиц</w:t>
      </w:r>
      <w:r w:rsidR="00364038" w:rsidRPr="00046414">
        <w:rPr>
          <w:color w:val="000000"/>
        </w:rPr>
        <w:t xml:space="preserve"> – С</w:t>
      </w:r>
      <w:r w:rsidR="00A911D5" w:rsidRPr="00046414">
        <w:rPr>
          <w:color w:val="000000"/>
        </w:rPr>
        <w:t>видетельства о регистрации</w:t>
      </w:r>
      <w:r w:rsidR="00364038" w:rsidRPr="00046414">
        <w:rPr>
          <w:color w:val="000000"/>
        </w:rPr>
        <w:t xml:space="preserve"> юридического лица и Л</w:t>
      </w:r>
      <w:r w:rsidR="00A911D5" w:rsidRPr="00046414">
        <w:rPr>
          <w:color w:val="000000"/>
        </w:rPr>
        <w:t>ицензии на оказываемый вид деятельности.</w:t>
      </w:r>
    </w:p>
    <w:p w:rsidR="00364038" w:rsidRPr="00046414" w:rsidRDefault="00A911D5" w:rsidP="00C208BE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Составить смету расходов на дополнительные услуги.</w:t>
      </w:r>
    </w:p>
    <w:p w:rsidR="00A911D5" w:rsidRPr="00046414" w:rsidRDefault="00A911D5" w:rsidP="00C208BE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Издать приказы директора </w:t>
      </w:r>
      <w:r w:rsidR="00AC72B6" w:rsidRPr="00046414">
        <w:rPr>
          <w:color w:val="000000"/>
        </w:rPr>
        <w:t>колледжа</w:t>
      </w:r>
      <w:r w:rsidRPr="00046414">
        <w:rPr>
          <w:color w:val="000000"/>
        </w:rPr>
        <w:t xml:space="preserve"> об организации конкретных </w:t>
      </w:r>
      <w:r w:rsidR="00364038" w:rsidRPr="00046414">
        <w:rPr>
          <w:color w:val="000000"/>
        </w:rPr>
        <w:t>платных образовательных</w:t>
      </w:r>
      <w:r w:rsidRPr="00046414">
        <w:rPr>
          <w:color w:val="000000"/>
        </w:rPr>
        <w:t xml:space="preserve"> услуг в учреждении, в которых определить:</w:t>
      </w:r>
    </w:p>
    <w:p w:rsidR="00A911D5" w:rsidRPr="00046414" w:rsidRDefault="00A911D5" w:rsidP="00C208BE">
      <w:pPr>
        <w:numPr>
          <w:ilvl w:val="0"/>
          <w:numId w:val="6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ответственность лиц;</w:t>
      </w:r>
    </w:p>
    <w:p w:rsidR="00A911D5" w:rsidRPr="00046414" w:rsidRDefault="00A911D5" w:rsidP="00C208BE">
      <w:pPr>
        <w:numPr>
          <w:ilvl w:val="0"/>
          <w:numId w:val="6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организацию работы по предоставлению </w:t>
      </w:r>
      <w:r w:rsidR="00364038" w:rsidRPr="00046414">
        <w:rPr>
          <w:color w:val="000000"/>
        </w:rPr>
        <w:t>платных</w:t>
      </w:r>
      <w:r w:rsidRPr="00046414">
        <w:rPr>
          <w:color w:val="000000"/>
        </w:rPr>
        <w:t xml:space="preserve"> услуг (расписание занятий, график работы)</w:t>
      </w:r>
      <w:r w:rsidR="001F0829" w:rsidRPr="00046414">
        <w:rPr>
          <w:color w:val="000000"/>
        </w:rPr>
        <w:t>.</w:t>
      </w:r>
    </w:p>
    <w:p w:rsidR="00A911D5" w:rsidRPr="00046414" w:rsidRDefault="00A911D5" w:rsidP="00C208BE">
      <w:pPr>
        <w:numPr>
          <w:ilvl w:val="0"/>
          <w:numId w:val="28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Утвердить:</w:t>
      </w:r>
    </w:p>
    <w:p w:rsidR="00A911D5" w:rsidRPr="00046414" w:rsidRDefault="00A911D5" w:rsidP="00C208BE">
      <w:pPr>
        <w:numPr>
          <w:ilvl w:val="0"/>
          <w:numId w:val="7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учебный план, учебную программу;</w:t>
      </w:r>
    </w:p>
    <w:p w:rsidR="00A911D5" w:rsidRPr="00046414" w:rsidRDefault="00A911D5" w:rsidP="00C208BE">
      <w:pPr>
        <w:numPr>
          <w:ilvl w:val="0"/>
          <w:numId w:val="7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смету расходов;</w:t>
      </w:r>
    </w:p>
    <w:p w:rsidR="00A911D5" w:rsidRPr="00046414" w:rsidRDefault="00A911D5" w:rsidP="00C208BE">
      <w:pPr>
        <w:numPr>
          <w:ilvl w:val="0"/>
          <w:numId w:val="7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штатное расписание;</w:t>
      </w:r>
    </w:p>
    <w:p w:rsidR="00A911D5" w:rsidRPr="00046414" w:rsidRDefault="00A911D5" w:rsidP="00C208BE">
      <w:pPr>
        <w:numPr>
          <w:ilvl w:val="0"/>
          <w:numId w:val="7"/>
        </w:numPr>
        <w:shd w:val="clear" w:color="auto" w:fill="FFFFFF"/>
        <w:tabs>
          <w:tab w:val="clear" w:pos="1027"/>
          <w:tab w:val="num" w:pos="284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служебные инструкции.</w:t>
      </w:r>
    </w:p>
    <w:p w:rsidR="00364038" w:rsidRPr="00046414" w:rsidRDefault="00A911D5" w:rsidP="00C208BE">
      <w:pPr>
        <w:numPr>
          <w:ilvl w:val="0"/>
          <w:numId w:val="28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Оформить договор с заказчиком на оказание </w:t>
      </w:r>
      <w:r w:rsidR="00364038" w:rsidRPr="00046414">
        <w:rPr>
          <w:color w:val="000000"/>
        </w:rPr>
        <w:t>платных образовательных услуг</w:t>
      </w:r>
      <w:r w:rsidRPr="00046414">
        <w:rPr>
          <w:color w:val="000000"/>
        </w:rPr>
        <w:t>.</w:t>
      </w:r>
    </w:p>
    <w:p w:rsidR="00A911D5" w:rsidRPr="00046414" w:rsidRDefault="0006003D" w:rsidP="00C208BE">
      <w:pPr>
        <w:numPr>
          <w:ilvl w:val="0"/>
          <w:numId w:val="28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>ГБОУ СПО «Калязин</w:t>
      </w:r>
      <w:r w:rsidR="00AC72B6" w:rsidRPr="00046414">
        <w:rPr>
          <w:color w:val="000000"/>
        </w:rPr>
        <w:t xml:space="preserve">ский колледж» </w:t>
      </w:r>
      <w:r w:rsidR="00A911D5" w:rsidRPr="00046414">
        <w:rPr>
          <w:color w:val="000000"/>
        </w:rPr>
        <w:t xml:space="preserve">по требованию получателя обязано предоставить необходимую и достоверную информацию об оказываемых </w:t>
      </w:r>
      <w:r w:rsidR="00364038" w:rsidRPr="00046414">
        <w:rPr>
          <w:color w:val="000000"/>
        </w:rPr>
        <w:t xml:space="preserve">платных образовательных </w:t>
      </w:r>
      <w:r w:rsidR="00A911D5" w:rsidRPr="00046414">
        <w:rPr>
          <w:color w:val="000000"/>
        </w:rPr>
        <w:t xml:space="preserve">услугах и исполнителях услуг, а также выдать документ (справку, удостоверение) о том, что дополнительная услуга оказана с </w:t>
      </w:r>
      <w:r w:rsidR="00AC72B6" w:rsidRPr="00046414">
        <w:rPr>
          <w:color w:val="000000"/>
        </w:rPr>
        <w:t>внесением данных об</w:t>
      </w:r>
      <w:r w:rsidR="00A911D5" w:rsidRPr="00046414">
        <w:rPr>
          <w:color w:val="000000"/>
        </w:rPr>
        <w:t xml:space="preserve"> объ</w:t>
      </w:r>
      <w:r w:rsidR="00AC72B6" w:rsidRPr="00046414">
        <w:rPr>
          <w:color w:val="000000"/>
        </w:rPr>
        <w:t>ё</w:t>
      </w:r>
      <w:r w:rsidR="00A911D5" w:rsidRPr="00046414">
        <w:rPr>
          <w:color w:val="000000"/>
        </w:rPr>
        <w:t>м</w:t>
      </w:r>
      <w:r w:rsidR="00AC72B6" w:rsidRPr="00046414">
        <w:rPr>
          <w:color w:val="000000"/>
        </w:rPr>
        <w:t>е</w:t>
      </w:r>
      <w:r w:rsidR="00A911D5" w:rsidRPr="00046414">
        <w:rPr>
          <w:color w:val="000000"/>
        </w:rPr>
        <w:t xml:space="preserve"> учебного времени.</w:t>
      </w:r>
    </w:p>
    <w:p w:rsidR="00A911D5" w:rsidRPr="00046414" w:rsidRDefault="001E4FA7" w:rsidP="00A30734">
      <w:pPr>
        <w:shd w:val="clear" w:color="auto" w:fill="FFFFFF"/>
        <w:autoSpaceDE w:val="0"/>
        <w:autoSpaceDN w:val="0"/>
        <w:adjustRightInd w:val="0"/>
        <w:spacing w:before="120" w:after="120"/>
        <w:ind w:left="-142" w:hanging="425"/>
        <w:jc w:val="center"/>
        <w:rPr>
          <w:b/>
        </w:rPr>
      </w:pPr>
      <w:r w:rsidRPr="00046414">
        <w:rPr>
          <w:b/>
          <w:color w:val="000000"/>
        </w:rPr>
        <w:t>4.</w:t>
      </w:r>
      <w:r w:rsidR="00A911D5" w:rsidRPr="00046414">
        <w:rPr>
          <w:b/>
          <w:color w:val="000000"/>
        </w:rPr>
        <w:t xml:space="preserve">   П</w:t>
      </w:r>
      <w:r w:rsidR="00364038" w:rsidRPr="00046414">
        <w:rPr>
          <w:b/>
          <w:color w:val="000000"/>
        </w:rPr>
        <w:t>орядок</w:t>
      </w:r>
      <w:r w:rsidR="00A911D5" w:rsidRPr="00046414">
        <w:rPr>
          <w:b/>
          <w:color w:val="000000"/>
        </w:rPr>
        <w:t xml:space="preserve"> </w:t>
      </w:r>
      <w:r w:rsidR="00364038" w:rsidRPr="00046414">
        <w:rPr>
          <w:b/>
          <w:color w:val="000000"/>
        </w:rPr>
        <w:t>получения и расходования средств</w:t>
      </w:r>
    </w:p>
    <w:p w:rsidR="00A911D5" w:rsidRPr="00046414" w:rsidRDefault="00A911D5" w:rsidP="00C208BE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На оказание каждой </w:t>
      </w:r>
      <w:r w:rsidR="00364038" w:rsidRPr="00046414">
        <w:rPr>
          <w:color w:val="000000"/>
        </w:rPr>
        <w:t>образовательной</w:t>
      </w:r>
      <w:r w:rsidRPr="00046414">
        <w:rPr>
          <w:color w:val="000000"/>
        </w:rPr>
        <w:t xml:space="preserve"> услуги составляется смета расходов в расчете на одного получателя этой услуги. Смета рассчитывается в целом на группу получателей одного вида услуги, и затем определяется цена отдельной услуги на каждого получателя.</w:t>
      </w:r>
    </w:p>
    <w:p w:rsidR="00A911D5" w:rsidRPr="00046414" w:rsidRDefault="00A911D5" w:rsidP="00C208BE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В случае предоставления получателю ряда </w:t>
      </w:r>
      <w:r w:rsidR="00EB2B0E" w:rsidRPr="00046414">
        <w:rPr>
          <w:color w:val="000000"/>
        </w:rPr>
        <w:t>платных образовательных</w:t>
      </w:r>
      <w:r w:rsidRPr="00046414">
        <w:rPr>
          <w:color w:val="000000"/>
        </w:rPr>
        <w:t xml:space="preserve"> услуг смета расходов может рассчитываться по комплексу услуг</w:t>
      </w:r>
      <w:r w:rsidR="006929EE">
        <w:rPr>
          <w:color w:val="000000"/>
        </w:rPr>
        <w:t>, осуществляемому</w:t>
      </w:r>
      <w:r w:rsidR="00364038" w:rsidRPr="00046414">
        <w:rPr>
          <w:color w:val="000000"/>
        </w:rPr>
        <w:t xml:space="preserve"> в </w:t>
      </w:r>
      <w:r w:rsidR="0006003D">
        <w:rPr>
          <w:color w:val="000000"/>
        </w:rPr>
        <w:t>ГБОУ СПО «Калязин</w:t>
      </w:r>
      <w:r w:rsidR="00AC72B6" w:rsidRPr="00046414">
        <w:rPr>
          <w:color w:val="000000"/>
        </w:rPr>
        <w:t>ский колледж»</w:t>
      </w:r>
      <w:r w:rsidR="00364038" w:rsidRPr="00046414">
        <w:rPr>
          <w:color w:val="000000"/>
        </w:rPr>
        <w:t xml:space="preserve">. </w:t>
      </w:r>
      <w:r w:rsidRPr="00046414">
        <w:rPr>
          <w:color w:val="000000"/>
        </w:rPr>
        <w:t xml:space="preserve">Администрация </w:t>
      </w:r>
      <w:r w:rsidR="00AC72B6" w:rsidRPr="00046414">
        <w:rPr>
          <w:color w:val="000000"/>
        </w:rPr>
        <w:t>колледжа</w:t>
      </w:r>
      <w:r w:rsidRPr="00046414">
        <w:rPr>
          <w:color w:val="000000"/>
        </w:rPr>
        <w:t xml:space="preserve"> обязана ознакомить получателей </w:t>
      </w:r>
      <w:r w:rsidR="00EB2B0E" w:rsidRPr="00046414">
        <w:rPr>
          <w:color w:val="000000"/>
        </w:rPr>
        <w:t>платной</w:t>
      </w:r>
      <w:r w:rsidRPr="00046414">
        <w:rPr>
          <w:color w:val="000000"/>
        </w:rPr>
        <w:t xml:space="preserve"> услуги со сметой в целом и в расчете на одного получателя.</w:t>
      </w:r>
    </w:p>
    <w:p w:rsidR="00A911D5" w:rsidRPr="00046414" w:rsidRDefault="00A911D5" w:rsidP="00C208BE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Смета разрабатыва</w:t>
      </w:r>
      <w:r w:rsidR="00785263" w:rsidRPr="00046414">
        <w:rPr>
          <w:color w:val="000000"/>
        </w:rPr>
        <w:t xml:space="preserve">ется </w:t>
      </w:r>
      <w:r w:rsidR="00AC72B6" w:rsidRPr="00046414">
        <w:rPr>
          <w:color w:val="000000"/>
        </w:rPr>
        <w:t xml:space="preserve">главным </w:t>
      </w:r>
      <w:r w:rsidR="00E10AA5" w:rsidRPr="00046414">
        <w:rPr>
          <w:color w:val="000000"/>
        </w:rPr>
        <w:t>бухгалтером</w:t>
      </w:r>
      <w:r w:rsidR="00EB2B0E" w:rsidRPr="00046414">
        <w:rPr>
          <w:color w:val="000000"/>
        </w:rPr>
        <w:t xml:space="preserve"> </w:t>
      </w:r>
      <w:r w:rsidR="00AC72B6" w:rsidRPr="00046414">
        <w:rPr>
          <w:color w:val="000000"/>
        </w:rPr>
        <w:t>ГБОУ СПО «</w:t>
      </w:r>
      <w:r w:rsidR="0006003D">
        <w:rPr>
          <w:color w:val="000000"/>
        </w:rPr>
        <w:t>Калязин</w:t>
      </w:r>
      <w:r w:rsidR="00AC72B6" w:rsidRPr="00046414">
        <w:rPr>
          <w:color w:val="000000"/>
        </w:rPr>
        <w:t>ский колледж»</w:t>
      </w:r>
      <w:r w:rsidRPr="00046414">
        <w:rPr>
          <w:color w:val="000000"/>
        </w:rPr>
        <w:t xml:space="preserve"> утверждается </w:t>
      </w:r>
      <w:r w:rsidR="00E10AA5" w:rsidRPr="00046414">
        <w:rPr>
          <w:color w:val="000000"/>
        </w:rPr>
        <w:t>директором</w:t>
      </w:r>
      <w:r w:rsidRPr="00046414">
        <w:rPr>
          <w:color w:val="000000"/>
        </w:rPr>
        <w:t>. Допускается оплата услуг в договорных ценах в соответствии с конъюнктурой спроса и предложения.</w:t>
      </w:r>
    </w:p>
    <w:p w:rsidR="00EB2B0E" w:rsidRPr="00046414" w:rsidRDefault="00EB2B0E" w:rsidP="00C208BE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t xml:space="preserve">Тарифы за предоставление платных образовательных услуг устанавливаются на Совете </w:t>
      </w:r>
      <w:r w:rsidR="00AC72B6" w:rsidRPr="00046414">
        <w:t>колледжа</w:t>
      </w:r>
      <w:r w:rsidRPr="00046414">
        <w:t>.</w:t>
      </w:r>
    </w:p>
    <w:p w:rsidR="00364038" w:rsidRPr="00046414" w:rsidRDefault="00364038" w:rsidP="00C208BE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>Платные образовательные</w:t>
      </w:r>
      <w:r w:rsidR="00A911D5" w:rsidRPr="00046414">
        <w:rPr>
          <w:color w:val="000000"/>
        </w:rPr>
        <w:t xml:space="preserve"> услуги</w:t>
      </w:r>
      <w:r w:rsidR="00B64E2B" w:rsidRPr="00046414">
        <w:rPr>
          <w:color w:val="000000"/>
        </w:rPr>
        <w:t>, оказываемые ГБОУ СПО «</w:t>
      </w:r>
      <w:r w:rsidR="0006003D">
        <w:rPr>
          <w:color w:val="000000"/>
        </w:rPr>
        <w:t>Калязин</w:t>
      </w:r>
      <w:r w:rsidR="00B64E2B" w:rsidRPr="00046414">
        <w:rPr>
          <w:color w:val="000000"/>
        </w:rPr>
        <w:t>ский колледж»</w:t>
      </w:r>
      <w:r w:rsidR="00A911D5" w:rsidRPr="00046414">
        <w:rPr>
          <w:color w:val="000000"/>
        </w:rPr>
        <w:t xml:space="preserve"> не входят в перечень услуг, цены на которые регулируются на государственном</w:t>
      </w:r>
      <w:r w:rsidR="00785263" w:rsidRPr="00046414">
        <w:rPr>
          <w:color w:val="000000"/>
        </w:rPr>
        <w:t xml:space="preserve"> уровне или уровне субъекта Федерации.</w:t>
      </w:r>
      <w:r w:rsidRPr="00046414">
        <w:rPr>
          <w:color w:val="000000"/>
        </w:rPr>
        <w:t xml:space="preserve"> </w:t>
      </w:r>
    </w:p>
    <w:p w:rsidR="00CD47A7" w:rsidRPr="00046414" w:rsidRDefault="00CD47A7" w:rsidP="00C208BE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lastRenderedPageBreak/>
        <w:t xml:space="preserve">Доходы от оказания </w:t>
      </w:r>
      <w:r w:rsidR="00EB2B0E" w:rsidRPr="00046414">
        <w:rPr>
          <w:color w:val="000000"/>
        </w:rPr>
        <w:t xml:space="preserve">платных образовательных </w:t>
      </w:r>
      <w:r w:rsidRPr="00046414">
        <w:rPr>
          <w:color w:val="000000"/>
        </w:rPr>
        <w:t xml:space="preserve">услуг полностью реинвестируются в </w:t>
      </w:r>
      <w:r w:rsidR="00AC72B6" w:rsidRPr="00046414">
        <w:rPr>
          <w:color w:val="000000"/>
        </w:rPr>
        <w:t>колледж</w:t>
      </w:r>
      <w:r w:rsidRPr="00046414">
        <w:rPr>
          <w:color w:val="000000"/>
        </w:rPr>
        <w:t xml:space="preserve"> в соответствии со сметой расходов.</w:t>
      </w:r>
      <w:r w:rsidR="00AC72B6" w:rsidRPr="00046414">
        <w:rPr>
          <w:color w:val="000000"/>
        </w:rPr>
        <w:t xml:space="preserve"> </w:t>
      </w:r>
      <w:r w:rsidRPr="00046414">
        <w:rPr>
          <w:color w:val="000000"/>
        </w:rPr>
        <w:t>В случае использования средств на иные цели, превышение дохода над расходами по итогам года признается прибылью и подлежит налогообложению</w:t>
      </w:r>
      <w:r w:rsidR="00785263" w:rsidRPr="00046414">
        <w:rPr>
          <w:color w:val="000000"/>
        </w:rPr>
        <w:t>.</w:t>
      </w:r>
    </w:p>
    <w:p w:rsidR="00044738" w:rsidRPr="00046414" w:rsidRDefault="0006003D" w:rsidP="00C208BE">
      <w:pPr>
        <w:pStyle w:val="a8"/>
        <w:numPr>
          <w:ilvl w:val="1"/>
          <w:numId w:val="4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>
        <w:rPr>
          <w:color w:val="000000"/>
        </w:rPr>
        <w:t>ГБОУ СПО «Калязин</w:t>
      </w:r>
      <w:r w:rsidR="00AC72B6" w:rsidRPr="00046414">
        <w:rPr>
          <w:color w:val="000000"/>
        </w:rPr>
        <w:t xml:space="preserve">ский колледж» </w:t>
      </w:r>
      <w:r w:rsidR="00CD47A7" w:rsidRPr="00046414">
        <w:rPr>
          <w:color w:val="000000"/>
        </w:rPr>
        <w:t xml:space="preserve">вправе привлекать специалистов для оказания </w:t>
      </w:r>
      <w:r w:rsidR="00044738" w:rsidRPr="00046414">
        <w:rPr>
          <w:color w:val="000000"/>
        </w:rPr>
        <w:t xml:space="preserve">платных </w:t>
      </w:r>
      <w:r w:rsidR="00CD47A7" w:rsidRPr="00046414">
        <w:rPr>
          <w:color w:val="000000"/>
        </w:rPr>
        <w:t>услуг на контрактной основе, без соблюдения условий оплаты, определенной Единой тарифной сеткой, и осуществлять оплату труда на договорной основе.</w:t>
      </w:r>
    </w:p>
    <w:p w:rsidR="00AC72B6" w:rsidRPr="00046414" w:rsidRDefault="00CD47A7" w:rsidP="00C208BE">
      <w:pPr>
        <w:pStyle w:val="a8"/>
        <w:numPr>
          <w:ilvl w:val="1"/>
          <w:numId w:val="4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Оплата </w:t>
      </w:r>
      <w:r w:rsidR="00044738" w:rsidRPr="00046414">
        <w:rPr>
          <w:color w:val="000000"/>
        </w:rPr>
        <w:t>платны</w:t>
      </w:r>
      <w:r w:rsidR="00AC72B6" w:rsidRPr="00046414">
        <w:rPr>
          <w:color w:val="000000"/>
        </w:rPr>
        <w:t>х</w:t>
      </w:r>
      <w:r w:rsidR="00044738" w:rsidRPr="00046414">
        <w:rPr>
          <w:color w:val="000000"/>
        </w:rPr>
        <w:t xml:space="preserve"> образовательны</w:t>
      </w:r>
      <w:r w:rsidR="00AC72B6" w:rsidRPr="00046414">
        <w:rPr>
          <w:color w:val="000000"/>
        </w:rPr>
        <w:t>х</w:t>
      </w:r>
      <w:r w:rsidRPr="00046414">
        <w:rPr>
          <w:color w:val="000000"/>
        </w:rPr>
        <w:t xml:space="preserve"> услуг производится в безналичном порядке</w:t>
      </w:r>
      <w:r w:rsidR="00AC72B6" w:rsidRPr="00046414">
        <w:rPr>
          <w:color w:val="000000"/>
        </w:rPr>
        <w:t xml:space="preserve">, </w:t>
      </w:r>
      <w:r w:rsidRPr="00046414">
        <w:rPr>
          <w:color w:val="000000"/>
        </w:rPr>
        <w:t>через банки,  средства зачисляются на лицевой счет образовательного учреждения.</w:t>
      </w:r>
      <w:r w:rsidR="00AC72B6" w:rsidRPr="00046414">
        <w:rPr>
          <w:color w:val="000000"/>
        </w:rPr>
        <w:t xml:space="preserve"> </w:t>
      </w:r>
      <w:r w:rsidRPr="00046414">
        <w:rPr>
          <w:color w:val="000000"/>
        </w:rPr>
        <w:t xml:space="preserve">По соглашению сторон оплата </w:t>
      </w:r>
      <w:r w:rsidR="00044738" w:rsidRPr="00046414">
        <w:rPr>
          <w:color w:val="000000"/>
        </w:rPr>
        <w:t>платных</w:t>
      </w:r>
      <w:r w:rsidRPr="00046414">
        <w:rPr>
          <w:color w:val="000000"/>
        </w:rPr>
        <w:t xml:space="preserve"> услуг может осуществляться за счет спонсорских средств или иных целевых поступлений безвозмездного характера.</w:t>
      </w:r>
    </w:p>
    <w:p w:rsidR="00CD47A7" w:rsidRPr="00046414" w:rsidRDefault="00CD47A7" w:rsidP="00A30734">
      <w:pPr>
        <w:shd w:val="clear" w:color="auto" w:fill="FFFFFF"/>
        <w:autoSpaceDE w:val="0"/>
        <w:autoSpaceDN w:val="0"/>
        <w:adjustRightInd w:val="0"/>
        <w:spacing w:before="120" w:after="120"/>
        <w:ind w:left="-142" w:hanging="425"/>
        <w:jc w:val="center"/>
        <w:rPr>
          <w:b/>
        </w:rPr>
      </w:pPr>
      <w:r w:rsidRPr="00046414">
        <w:rPr>
          <w:b/>
          <w:color w:val="000000"/>
        </w:rPr>
        <w:t xml:space="preserve">5. </w:t>
      </w:r>
      <w:r w:rsidR="00044738" w:rsidRPr="00046414">
        <w:rPr>
          <w:b/>
          <w:color w:val="000000"/>
        </w:rPr>
        <w:t>Руководство и контроль</w:t>
      </w:r>
    </w:p>
    <w:p w:rsidR="00044738" w:rsidRPr="00046414" w:rsidRDefault="00044738" w:rsidP="00C208BE">
      <w:pPr>
        <w:numPr>
          <w:ilvl w:val="0"/>
          <w:numId w:val="34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 w:rsidRPr="00046414">
        <w:rPr>
          <w:color w:val="000000"/>
        </w:rPr>
        <w:t xml:space="preserve">Руководство платными образовательными услугами осуществляет </w:t>
      </w:r>
      <w:r w:rsidR="00C208BE">
        <w:rPr>
          <w:color w:val="000000"/>
        </w:rPr>
        <w:t>заместитель директора по учебно-методической работе</w:t>
      </w:r>
      <w:r w:rsidR="00344902" w:rsidRPr="00046414">
        <w:rPr>
          <w:color w:val="000000"/>
        </w:rPr>
        <w:t xml:space="preserve"> колледжа</w:t>
      </w:r>
      <w:r w:rsidRPr="00046414">
        <w:rPr>
          <w:color w:val="000000"/>
        </w:rPr>
        <w:t xml:space="preserve">, назначенный приказом директора </w:t>
      </w:r>
      <w:r w:rsidR="009B5F06">
        <w:rPr>
          <w:color w:val="000000"/>
        </w:rPr>
        <w:t>ГБОУ СПО «Калязин</w:t>
      </w:r>
      <w:r w:rsidR="00344902" w:rsidRPr="00046414">
        <w:rPr>
          <w:color w:val="000000"/>
        </w:rPr>
        <w:t>ский</w:t>
      </w:r>
      <w:r w:rsidR="009B5F06">
        <w:rPr>
          <w:color w:val="000000"/>
        </w:rPr>
        <w:t xml:space="preserve"> колледж»</w:t>
      </w:r>
      <w:r w:rsidRPr="00046414">
        <w:rPr>
          <w:color w:val="000000"/>
        </w:rPr>
        <w:t xml:space="preserve">. </w:t>
      </w:r>
    </w:p>
    <w:p w:rsidR="00044738" w:rsidRPr="00046414" w:rsidRDefault="00044738" w:rsidP="00C208BE">
      <w:pPr>
        <w:numPr>
          <w:ilvl w:val="0"/>
          <w:numId w:val="34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 w:rsidRPr="00046414">
        <w:rPr>
          <w:color w:val="000000"/>
        </w:rPr>
        <w:t xml:space="preserve">Руководитель платных образовательных услуг осуществляет </w:t>
      </w:r>
      <w:r w:rsidR="00E10AA5" w:rsidRPr="00046414">
        <w:rPr>
          <w:color w:val="000000"/>
        </w:rPr>
        <w:t xml:space="preserve">общее руководство и </w:t>
      </w:r>
      <w:r w:rsidRPr="00046414">
        <w:rPr>
          <w:color w:val="000000"/>
        </w:rPr>
        <w:t>контроль над порядком оказания платных образовательных услуг.</w:t>
      </w:r>
    </w:p>
    <w:p w:rsidR="00EB2B0E" w:rsidRPr="00046414" w:rsidRDefault="00C208BE" w:rsidP="00C208BE">
      <w:pPr>
        <w:numPr>
          <w:ilvl w:val="0"/>
          <w:numId w:val="34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>
        <w:rPr>
          <w:color w:val="000000"/>
        </w:rPr>
        <w:t>Специалист по кадрам</w:t>
      </w:r>
      <w:r w:rsidR="00044738" w:rsidRPr="00046414">
        <w:rPr>
          <w:color w:val="000000"/>
        </w:rPr>
        <w:t xml:space="preserve"> отвечает за составление трудовых соглашений с педагогами платных услуг и оформление договоров с </w:t>
      </w:r>
      <w:r w:rsidR="00EB2B0E" w:rsidRPr="00046414">
        <w:rPr>
          <w:color w:val="000000"/>
        </w:rPr>
        <w:t>получателями платных образовательных услуг.</w:t>
      </w:r>
    </w:p>
    <w:p w:rsidR="00EB2B0E" w:rsidRPr="00046414" w:rsidRDefault="00EB2B0E" w:rsidP="00C208BE">
      <w:pPr>
        <w:numPr>
          <w:ilvl w:val="0"/>
          <w:numId w:val="34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</w:pPr>
      <w:r w:rsidRPr="00046414">
        <w:rPr>
          <w:color w:val="000000"/>
        </w:rPr>
        <w:t xml:space="preserve">Размер и форма доплаты руководителю платных образовательных услуг и </w:t>
      </w:r>
      <w:r w:rsidR="00C208BE">
        <w:rPr>
          <w:color w:val="000000"/>
        </w:rPr>
        <w:t>специалисту по кадрам</w:t>
      </w:r>
      <w:r w:rsidRPr="00046414">
        <w:rPr>
          <w:color w:val="000000"/>
        </w:rPr>
        <w:t xml:space="preserve"> за организацию и контроль по осуществлению платных образовательных услуг производятся на основании трудовых соглашений. Данные расходы включаются в состав затрат </w:t>
      </w:r>
      <w:r w:rsidR="009B5F06">
        <w:rPr>
          <w:color w:val="000000"/>
        </w:rPr>
        <w:t>ГБОУ СПО «Калязинский колледж»</w:t>
      </w:r>
      <w:r w:rsidR="00344902" w:rsidRPr="00046414">
        <w:rPr>
          <w:color w:val="000000"/>
        </w:rPr>
        <w:t>.</w:t>
      </w:r>
    </w:p>
    <w:p w:rsidR="00437E64" w:rsidRPr="00046414" w:rsidRDefault="00CD47A7" w:rsidP="00C208BE">
      <w:pPr>
        <w:numPr>
          <w:ilvl w:val="0"/>
          <w:numId w:val="34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-567" w:firstLine="425"/>
        <w:jc w:val="both"/>
        <w:rPr>
          <w:color w:val="000000"/>
        </w:rPr>
      </w:pPr>
      <w:r w:rsidRPr="00046414">
        <w:rPr>
          <w:color w:val="000000"/>
        </w:rPr>
        <w:t xml:space="preserve">Контроль </w:t>
      </w:r>
      <w:r w:rsidR="00EB2B0E" w:rsidRPr="00046414">
        <w:rPr>
          <w:color w:val="000000"/>
        </w:rPr>
        <w:t>над</w:t>
      </w:r>
      <w:r w:rsidRPr="00046414">
        <w:rPr>
          <w:color w:val="000000"/>
        </w:rPr>
        <w:t xml:space="preserve"> соблюдением настоящего Положения возлагается на директора </w:t>
      </w:r>
      <w:r w:rsidR="00344902" w:rsidRPr="00046414">
        <w:rPr>
          <w:color w:val="000000"/>
        </w:rPr>
        <w:t>колледжа</w:t>
      </w:r>
      <w:r w:rsidR="00412EF6" w:rsidRPr="00046414">
        <w:rPr>
          <w:color w:val="000000"/>
        </w:rPr>
        <w:t>.</w:t>
      </w:r>
    </w:p>
    <w:sectPr w:rsidR="00437E64" w:rsidRPr="00046414" w:rsidSect="00046414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879"/>
    <w:multiLevelType w:val="multilevel"/>
    <w:tmpl w:val="07FCB8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C346A"/>
    <w:multiLevelType w:val="multilevel"/>
    <w:tmpl w:val="319CA258"/>
    <w:lvl w:ilvl="0">
      <w:start w:val="4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C24712"/>
    <w:multiLevelType w:val="hybridMultilevel"/>
    <w:tmpl w:val="C174EFA8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976A5"/>
    <w:multiLevelType w:val="hybridMultilevel"/>
    <w:tmpl w:val="E50EFE00"/>
    <w:lvl w:ilvl="0" w:tplc="15A25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01178"/>
    <w:multiLevelType w:val="multilevel"/>
    <w:tmpl w:val="BBA4328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>
    <w:nsid w:val="0CC212D1"/>
    <w:multiLevelType w:val="multilevel"/>
    <w:tmpl w:val="8C589348"/>
    <w:lvl w:ilvl="0">
      <w:start w:val="6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8061F0"/>
    <w:multiLevelType w:val="hybridMultilevel"/>
    <w:tmpl w:val="127A4BB6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5193D"/>
    <w:multiLevelType w:val="hybridMultilevel"/>
    <w:tmpl w:val="C5DAC30E"/>
    <w:lvl w:ilvl="0" w:tplc="596E6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3C5337"/>
    <w:multiLevelType w:val="multilevel"/>
    <w:tmpl w:val="E4DA3F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CD9641F"/>
    <w:multiLevelType w:val="hybridMultilevel"/>
    <w:tmpl w:val="D9E84DCC"/>
    <w:lvl w:ilvl="0" w:tplc="06B25B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596E6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2D45B9"/>
    <w:multiLevelType w:val="multilevel"/>
    <w:tmpl w:val="3CFA9E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89016E"/>
    <w:multiLevelType w:val="multilevel"/>
    <w:tmpl w:val="D50A6152"/>
    <w:lvl w:ilvl="0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B124E8"/>
    <w:multiLevelType w:val="multilevel"/>
    <w:tmpl w:val="C6462612"/>
    <w:lvl w:ilvl="0">
      <w:start w:val="6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2D753AF"/>
    <w:multiLevelType w:val="hybridMultilevel"/>
    <w:tmpl w:val="2B0A97EE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645C7"/>
    <w:multiLevelType w:val="hybridMultilevel"/>
    <w:tmpl w:val="4F3E7E60"/>
    <w:lvl w:ilvl="0" w:tplc="D0F4DB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91A57"/>
    <w:multiLevelType w:val="hybridMultilevel"/>
    <w:tmpl w:val="4C42EBEA"/>
    <w:lvl w:ilvl="0" w:tplc="5BB6EA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596E6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B7F5588"/>
    <w:multiLevelType w:val="multilevel"/>
    <w:tmpl w:val="4C083978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C834CCF"/>
    <w:multiLevelType w:val="multilevel"/>
    <w:tmpl w:val="C8CCD92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8">
    <w:nsid w:val="2FF93114"/>
    <w:multiLevelType w:val="multilevel"/>
    <w:tmpl w:val="20001C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3337203"/>
    <w:multiLevelType w:val="multilevel"/>
    <w:tmpl w:val="E4DA3F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5221589"/>
    <w:multiLevelType w:val="hybridMultilevel"/>
    <w:tmpl w:val="A7A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45359"/>
    <w:multiLevelType w:val="multilevel"/>
    <w:tmpl w:val="3CFA9E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79B6FB3"/>
    <w:multiLevelType w:val="multilevel"/>
    <w:tmpl w:val="0D7A63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3978659E"/>
    <w:multiLevelType w:val="hybridMultilevel"/>
    <w:tmpl w:val="49884E12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742CF0"/>
    <w:multiLevelType w:val="multilevel"/>
    <w:tmpl w:val="3B601ED2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F8065CA"/>
    <w:multiLevelType w:val="multilevel"/>
    <w:tmpl w:val="E4DA3F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10E7C87"/>
    <w:multiLevelType w:val="multilevel"/>
    <w:tmpl w:val="21ECE1F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9904D67"/>
    <w:multiLevelType w:val="hybridMultilevel"/>
    <w:tmpl w:val="EA0A0440"/>
    <w:lvl w:ilvl="0" w:tplc="FB22F922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11B"/>
    <w:multiLevelType w:val="multilevel"/>
    <w:tmpl w:val="3D3460B2"/>
    <w:lvl w:ilvl="0">
      <w:start w:val="6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CCE31C7"/>
    <w:multiLevelType w:val="hybridMultilevel"/>
    <w:tmpl w:val="B750050C"/>
    <w:lvl w:ilvl="0" w:tplc="9F4825C4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30">
    <w:nsid w:val="4F3E350D"/>
    <w:multiLevelType w:val="multilevel"/>
    <w:tmpl w:val="53B253B8"/>
    <w:lvl w:ilvl="0">
      <w:start w:val="4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0BF73D1"/>
    <w:multiLevelType w:val="multilevel"/>
    <w:tmpl w:val="C5DAC30E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E864B9"/>
    <w:multiLevelType w:val="hybridMultilevel"/>
    <w:tmpl w:val="9BB26C5C"/>
    <w:lvl w:ilvl="0" w:tplc="4EC42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D2BFC"/>
    <w:multiLevelType w:val="multilevel"/>
    <w:tmpl w:val="AAAC3C20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61D5FB7"/>
    <w:multiLevelType w:val="hybridMultilevel"/>
    <w:tmpl w:val="62C81C0E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29049E"/>
    <w:multiLevelType w:val="multilevel"/>
    <w:tmpl w:val="8C8AED36"/>
    <w:lvl w:ilvl="0">
      <w:start w:val="4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7421AA0"/>
    <w:multiLevelType w:val="multilevel"/>
    <w:tmpl w:val="58FC443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69F93586"/>
    <w:multiLevelType w:val="hybridMultilevel"/>
    <w:tmpl w:val="4C083978"/>
    <w:lvl w:ilvl="0" w:tplc="596E6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596E6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BA38CD"/>
    <w:multiLevelType w:val="multilevel"/>
    <w:tmpl w:val="92E831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6DFD4B4E"/>
    <w:multiLevelType w:val="multilevel"/>
    <w:tmpl w:val="8F9E098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F4B5B2C"/>
    <w:multiLevelType w:val="multilevel"/>
    <w:tmpl w:val="C74063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1">
    <w:nsid w:val="7A172505"/>
    <w:multiLevelType w:val="multilevel"/>
    <w:tmpl w:val="F5207B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4F794F"/>
    <w:multiLevelType w:val="multilevel"/>
    <w:tmpl w:val="F1B4197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EC77E5D"/>
    <w:multiLevelType w:val="multilevel"/>
    <w:tmpl w:val="D50A6152"/>
    <w:lvl w:ilvl="0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EE02BAB"/>
    <w:multiLevelType w:val="hybridMultilevel"/>
    <w:tmpl w:val="082C0230"/>
    <w:lvl w:ilvl="0" w:tplc="9F4825C4">
      <w:start w:val="1"/>
      <w:numFmt w:val="bullet"/>
      <w:lvlText w:val="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9"/>
  </w:num>
  <w:num w:numId="4">
    <w:abstractNumId w:val="6"/>
  </w:num>
  <w:num w:numId="5">
    <w:abstractNumId w:val="2"/>
  </w:num>
  <w:num w:numId="6">
    <w:abstractNumId w:val="44"/>
  </w:num>
  <w:num w:numId="7">
    <w:abstractNumId w:val="13"/>
  </w:num>
  <w:num w:numId="8">
    <w:abstractNumId w:val="39"/>
  </w:num>
  <w:num w:numId="9">
    <w:abstractNumId w:val="18"/>
  </w:num>
  <w:num w:numId="10">
    <w:abstractNumId w:val="8"/>
  </w:num>
  <w:num w:numId="11">
    <w:abstractNumId w:val="17"/>
  </w:num>
  <w:num w:numId="12">
    <w:abstractNumId w:val="25"/>
  </w:num>
  <w:num w:numId="13">
    <w:abstractNumId w:val="21"/>
  </w:num>
  <w:num w:numId="14">
    <w:abstractNumId w:val="19"/>
  </w:num>
  <w:num w:numId="15">
    <w:abstractNumId w:val="10"/>
  </w:num>
  <w:num w:numId="16">
    <w:abstractNumId w:val="1"/>
  </w:num>
  <w:num w:numId="17">
    <w:abstractNumId w:val="43"/>
  </w:num>
  <w:num w:numId="18">
    <w:abstractNumId w:val="30"/>
  </w:num>
  <w:num w:numId="19">
    <w:abstractNumId w:val="11"/>
  </w:num>
  <w:num w:numId="20">
    <w:abstractNumId w:val="7"/>
  </w:num>
  <w:num w:numId="21">
    <w:abstractNumId w:val="31"/>
  </w:num>
  <w:num w:numId="22">
    <w:abstractNumId w:val="37"/>
  </w:num>
  <w:num w:numId="23">
    <w:abstractNumId w:val="16"/>
  </w:num>
  <w:num w:numId="24">
    <w:abstractNumId w:val="9"/>
  </w:num>
  <w:num w:numId="25">
    <w:abstractNumId w:val="33"/>
  </w:num>
  <w:num w:numId="26">
    <w:abstractNumId w:val="15"/>
  </w:num>
  <w:num w:numId="27">
    <w:abstractNumId w:val="26"/>
  </w:num>
  <w:num w:numId="28">
    <w:abstractNumId w:val="12"/>
  </w:num>
  <w:num w:numId="29">
    <w:abstractNumId w:val="24"/>
  </w:num>
  <w:num w:numId="30">
    <w:abstractNumId w:val="35"/>
  </w:num>
  <w:num w:numId="31">
    <w:abstractNumId w:val="28"/>
  </w:num>
  <w:num w:numId="32">
    <w:abstractNumId w:val="4"/>
  </w:num>
  <w:num w:numId="33">
    <w:abstractNumId w:val="5"/>
  </w:num>
  <w:num w:numId="34">
    <w:abstractNumId w:val="42"/>
  </w:num>
  <w:num w:numId="35">
    <w:abstractNumId w:val="3"/>
  </w:num>
  <w:num w:numId="36">
    <w:abstractNumId w:val="0"/>
  </w:num>
  <w:num w:numId="37">
    <w:abstractNumId w:val="27"/>
  </w:num>
  <w:num w:numId="38">
    <w:abstractNumId w:val="14"/>
  </w:num>
  <w:num w:numId="39">
    <w:abstractNumId w:val="32"/>
  </w:num>
  <w:num w:numId="40">
    <w:abstractNumId w:val="22"/>
  </w:num>
  <w:num w:numId="41">
    <w:abstractNumId w:val="40"/>
  </w:num>
  <w:num w:numId="42">
    <w:abstractNumId w:val="36"/>
  </w:num>
  <w:num w:numId="43">
    <w:abstractNumId w:val="38"/>
  </w:num>
  <w:num w:numId="44">
    <w:abstractNumId w:val="20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C77DD"/>
    <w:rsid w:val="000204EF"/>
    <w:rsid w:val="00044738"/>
    <w:rsid w:val="00046414"/>
    <w:rsid w:val="0006003D"/>
    <w:rsid w:val="0007486E"/>
    <w:rsid w:val="00085E2A"/>
    <w:rsid w:val="00113478"/>
    <w:rsid w:val="001267A5"/>
    <w:rsid w:val="001E4FA7"/>
    <w:rsid w:val="001E55A2"/>
    <w:rsid w:val="001F0829"/>
    <w:rsid w:val="00200EBC"/>
    <w:rsid w:val="002343FF"/>
    <w:rsid w:val="002418C8"/>
    <w:rsid w:val="00290A84"/>
    <w:rsid w:val="00340E15"/>
    <w:rsid w:val="00344902"/>
    <w:rsid w:val="00364038"/>
    <w:rsid w:val="003A634D"/>
    <w:rsid w:val="004060D3"/>
    <w:rsid w:val="00412EF6"/>
    <w:rsid w:val="00437E64"/>
    <w:rsid w:val="004A598C"/>
    <w:rsid w:val="004E1D06"/>
    <w:rsid w:val="005840D0"/>
    <w:rsid w:val="005A063B"/>
    <w:rsid w:val="005A0E4C"/>
    <w:rsid w:val="005C4101"/>
    <w:rsid w:val="005E5BAD"/>
    <w:rsid w:val="005E767F"/>
    <w:rsid w:val="006278AA"/>
    <w:rsid w:val="00631D6A"/>
    <w:rsid w:val="006334D5"/>
    <w:rsid w:val="00692251"/>
    <w:rsid w:val="006929EE"/>
    <w:rsid w:val="006D79BD"/>
    <w:rsid w:val="006E2B5B"/>
    <w:rsid w:val="0073435E"/>
    <w:rsid w:val="00735B63"/>
    <w:rsid w:val="00785263"/>
    <w:rsid w:val="007C381A"/>
    <w:rsid w:val="007D74AB"/>
    <w:rsid w:val="009071FF"/>
    <w:rsid w:val="0090752C"/>
    <w:rsid w:val="00984838"/>
    <w:rsid w:val="009B5F06"/>
    <w:rsid w:val="00A30734"/>
    <w:rsid w:val="00A47561"/>
    <w:rsid w:val="00A66359"/>
    <w:rsid w:val="00A911D5"/>
    <w:rsid w:val="00AC72B6"/>
    <w:rsid w:val="00B023D1"/>
    <w:rsid w:val="00B35CB9"/>
    <w:rsid w:val="00B64E2B"/>
    <w:rsid w:val="00BC6752"/>
    <w:rsid w:val="00C123ED"/>
    <w:rsid w:val="00C13278"/>
    <w:rsid w:val="00C208BE"/>
    <w:rsid w:val="00CA5234"/>
    <w:rsid w:val="00CC1A9A"/>
    <w:rsid w:val="00CD47A7"/>
    <w:rsid w:val="00D14310"/>
    <w:rsid w:val="00D4638C"/>
    <w:rsid w:val="00D61087"/>
    <w:rsid w:val="00DC55AB"/>
    <w:rsid w:val="00DC759F"/>
    <w:rsid w:val="00DD4F9B"/>
    <w:rsid w:val="00E10AA5"/>
    <w:rsid w:val="00E1321F"/>
    <w:rsid w:val="00EA4F9B"/>
    <w:rsid w:val="00EB2B0E"/>
    <w:rsid w:val="00EC2810"/>
    <w:rsid w:val="00EC50E4"/>
    <w:rsid w:val="00EC77DD"/>
    <w:rsid w:val="00F043DB"/>
    <w:rsid w:val="00F35FF5"/>
    <w:rsid w:val="00F82508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D"/>
    <w:rPr>
      <w:sz w:val="24"/>
      <w:szCs w:val="24"/>
    </w:rPr>
  </w:style>
  <w:style w:type="paragraph" w:styleId="1">
    <w:name w:val="heading 1"/>
    <w:basedOn w:val="a"/>
    <w:next w:val="a"/>
    <w:qFormat/>
    <w:rsid w:val="00C13278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C13278"/>
    <w:rPr>
      <w:b/>
      <w:bCs/>
    </w:rPr>
  </w:style>
  <w:style w:type="paragraph" w:customStyle="1" w:styleId="FR1">
    <w:name w:val="FR1"/>
    <w:rsid w:val="00C13278"/>
    <w:pPr>
      <w:widowControl w:val="0"/>
      <w:autoSpaceDE w:val="0"/>
      <w:autoSpaceDN w:val="0"/>
      <w:adjustRightInd w:val="0"/>
      <w:spacing w:before="180" w:line="340" w:lineRule="auto"/>
      <w:ind w:left="640" w:right="60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Основной текст Знак"/>
    <w:basedOn w:val="a0"/>
    <w:link w:val="a4"/>
    <w:rsid w:val="00A66359"/>
    <w:rPr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90A84"/>
    <w:pPr>
      <w:widowControl w:val="0"/>
      <w:autoSpaceDE w:val="0"/>
      <w:autoSpaceDN w:val="0"/>
      <w:adjustRightInd w:val="0"/>
      <w:spacing w:line="240" w:lineRule="exact"/>
      <w:ind w:firstLine="394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290A84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character" w:customStyle="1" w:styleId="FontStyle14">
    <w:name w:val="Font Style14"/>
    <w:uiPriority w:val="99"/>
    <w:rsid w:val="00290A84"/>
    <w:rPr>
      <w:rFonts w:ascii="Microsoft Sans Serif" w:hAnsi="Microsoft Sans Serif" w:cs="Microsoft Sans Serif"/>
      <w:sz w:val="20"/>
      <w:szCs w:val="20"/>
    </w:rPr>
  </w:style>
  <w:style w:type="character" w:customStyle="1" w:styleId="FontStyle15">
    <w:name w:val="Font Style15"/>
    <w:uiPriority w:val="99"/>
    <w:rsid w:val="00290A84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rsid w:val="00692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22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1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D"/>
    <w:rPr>
      <w:sz w:val="24"/>
      <w:szCs w:val="24"/>
    </w:rPr>
  </w:style>
  <w:style w:type="paragraph" w:styleId="1">
    <w:name w:val="heading 1"/>
    <w:basedOn w:val="a"/>
    <w:next w:val="a"/>
    <w:qFormat/>
    <w:rsid w:val="00C13278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C13278"/>
    <w:rPr>
      <w:b/>
      <w:bCs/>
    </w:rPr>
  </w:style>
  <w:style w:type="paragraph" w:customStyle="1" w:styleId="FR1">
    <w:name w:val="FR1"/>
    <w:rsid w:val="00C13278"/>
    <w:pPr>
      <w:widowControl w:val="0"/>
      <w:autoSpaceDE w:val="0"/>
      <w:autoSpaceDN w:val="0"/>
      <w:adjustRightInd w:val="0"/>
      <w:spacing w:before="180" w:line="340" w:lineRule="auto"/>
      <w:ind w:left="640" w:right="60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Основной текст Знак"/>
    <w:basedOn w:val="a0"/>
    <w:link w:val="a4"/>
    <w:rsid w:val="00A66359"/>
    <w:rPr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90A84"/>
    <w:pPr>
      <w:widowControl w:val="0"/>
      <w:autoSpaceDE w:val="0"/>
      <w:autoSpaceDN w:val="0"/>
      <w:adjustRightInd w:val="0"/>
      <w:spacing w:line="240" w:lineRule="exact"/>
      <w:ind w:firstLine="394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290A84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character" w:customStyle="1" w:styleId="FontStyle14">
    <w:name w:val="Font Style14"/>
    <w:uiPriority w:val="99"/>
    <w:rsid w:val="00290A84"/>
    <w:rPr>
      <w:rFonts w:ascii="Microsoft Sans Serif" w:hAnsi="Microsoft Sans Serif" w:cs="Microsoft Sans Serif"/>
      <w:sz w:val="20"/>
      <w:szCs w:val="20"/>
    </w:rPr>
  </w:style>
  <w:style w:type="character" w:customStyle="1" w:styleId="FontStyle15">
    <w:name w:val="Font Style15"/>
    <w:uiPriority w:val="99"/>
    <w:rsid w:val="00290A84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rsid w:val="00692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22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1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E957-23D5-4F41-BE77-EA8DE620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cp:lastModifiedBy>Admin</cp:lastModifiedBy>
  <cp:revision>5</cp:revision>
  <cp:lastPrinted>2015-05-18T09:54:00Z</cp:lastPrinted>
  <dcterms:created xsi:type="dcterms:W3CDTF">2015-05-18T10:00:00Z</dcterms:created>
  <dcterms:modified xsi:type="dcterms:W3CDTF">2015-05-18T10:12:00Z</dcterms:modified>
</cp:coreProperties>
</file>