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F0" w:rsidRDefault="00E841F0" w:rsidP="00E841F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по педагогике 21 НК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3 семестр</w:t>
      </w:r>
    </w:p>
    <w:p w:rsidR="00E841F0" w:rsidRDefault="00E841F0" w:rsidP="00E841F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Тестовый контроль по педагогике  охватывает вопросы </w:t>
      </w:r>
      <w:r>
        <w:rPr>
          <w:rFonts w:ascii="Times New Roman" w:hAnsi="Times New Roman" w:cs="Times New Roman"/>
          <w:b/>
          <w:sz w:val="28"/>
          <w:szCs w:val="28"/>
        </w:rPr>
        <w:t>Раздела 1</w:t>
      </w:r>
      <w:r>
        <w:rPr>
          <w:rFonts w:ascii="Times New Roman" w:hAnsi="Times New Roman" w:cs="Times New Roman"/>
          <w:sz w:val="28"/>
          <w:szCs w:val="28"/>
        </w:rPr>
        <w:t xml:space="preserve"> «Введение в педагогическую профессию», тема «Современные требования к личности педагога»;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Раздела  2.</w:t>
      </w:r>
      <w:r>
        <w:rPr>
          <w:rFonts w:ascii="Times New Roman" w:hAnsi="Times New Roman" w:cs="Times New Roman"/>
          <w:sz w:val="28"/>
          <w:szCs w:val="28"/>
        </w:rPr>
        <w:t xml:space="preserve"> «Общие основы педагогики» темы «Возникновение и развитие педагогики как науки», «Система и структура педагогической науки», « Основные педагогические понятия», «Целостный педагогический процесс», «Ребенок как объект и субъект целостного педагогического процесса», «Методы педагогического исследования»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Дайте 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варианты определения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ссылка на 3-5 разных авторов)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Педагогика – наука о ______________________________________________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2.Что определило развитие педагогики как науки?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Прогресс науки и техники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Забота родителей о счастье детей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3.Биологический закон сохранения рода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Объективная потребность в подготовке человека к жизни и труду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Повышение роли воспитания в общественной жизни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Какие дисциплины не являются отраслями педагогики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Дошкольная педагогика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Гигиена детей и подростков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Производственная педагогика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Военная педагогика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Профессиональная педагогика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Этнопедагогика</w:t>
      </w:r>
      <w:proofErr w:type="spellEnd"/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Биология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Исправительно-трудовая педагогика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Лечебная педагогика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4. Установите связи между функциями педагогики и их сущностью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E841F0" w:rsidTr="00E841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функции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сущность</w:t>
            </w:r>
          </w:p>
        </w:tc>
      </w:tr>
      <w:tr w:rsidR="00E841F0" w:rsidTr="00E841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1.общетеоретическая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А. Состоит в обоснованном предвидении развитии педагогической реальности</w:t>
            </w:r>
          </w:p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2.практическая (прикладная</w:t>
            </w:r>
            <w:r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Б. Состоит в теоретическом анализе закономерностей  педагогического процесса</w:t>
            </w:r>
          </w:p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3.прогностическая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В. Состоит в том, что на основе  фундаментального знания усовершенствуется педагогическая практика, разрабатываются  новые методы, средства, формы, системы  обучения и воспитания.</w:t>
            </w:r>
          </w:p>
        </w:tc>
      </w:tr>
    </w:tbl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1_____2_______3_________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 Выберите  один правильный ответ: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Объектом исследования  педагогики является–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1.Воспитательная деятельность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Воспитание как сознательно и целенаправленно осуществляемый процесс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Воспитание человека человеком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Образование как целенаправленный процесс воспитания и обучения в интересах человека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общества и государства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6.Определите понятие</w:t>
      </w:r>
      <w:r>
        <w:rPr>
          <w:rFonts w:ascii="Times New Roman" w:hAnsi="Times New Roman" w:cs="Times New Roman"/>
          <w:sz w:val="28"/>
          <w:szCs w:val="28"/>
        </w:rPr>
        <w:t>:      Специально организованное, развивающееся во времени и  в рамках определенной воспитательной системы взаимодействие воспитателей и  воспитанников, направленное на достижение поставленной цели,  и призванное  привести к преобразованию личностных свойств и качеств воспитанников, называется __________________________________________________________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Дополните предложение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исследования педагогики как науки является …..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Его компонентами являются…….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proofErr w:type="gramStart"/>
      <w:r>
        <w:rPr>
          <w:b/>
          <w:sz w:val="28"/>
          <w:szCs w:val="28"/>
        </w:rPr>
        <w:t xml:space="preserve"> В</w:t>
      </w:r>
      <w:proofErr w:type="gramEnd"/>
      <w:r>
        <w:rPr>
          <w:b/>
          <w:sz w:val="28"/>
          <w:szCs w:val="28"/>
        </w:rPr>
        <w:t>ыберите один  правильный ответ</w:t>
      </w:r>
      <w:r>
        <w:rPr>
          <w:sz w:val="28"/>
          <w:szCs w:val="28"/>
        </w:rPr>
        <w:t>: Развитие — это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подготовка к выбору профессии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 увеличение роста и массы тела ребенка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 стихийный процесс, независимый от воли человека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 приспособление к условиям жизни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>
        <w:rPr>
          <w:b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количественные и качественные изменения в организме человека, психике, интеллектуальной и духовной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сфере человека</w:t>
      </w:r>
      <w:r>
        <w:rPr>
          <w:b/>
          <w:sz w:val="28"/>
          <w:szCs w:val="28"/>
        </w:rPr>
        <w:t xml:space="preserve">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Заполните таблицу по установлению возрастных границ, периодов развития личности ребенка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5"/>
        <w:gridCol w:w="1924"/>
      </w:tblGrid>
      <w:tr w:rsidR="00E841F0" w:rsidTr="00E841F0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Дошкольный возраст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рождения до …..</w:t>
            </w:r>
          </w:p>
        </w:tc>
      </w:tr>
      <w:tr w:rsidR="00E841F0" w:rsidTr="00E841F0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Младший школьный возраст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от… до ….</w:t>
            </w:r>
          </w:p>
        </w:tc>
      </w:tr>
      <w:tr w:rsidR="00E841F0" w:rsidTr="00E841F0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3.Средний школьный возраст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(подростковый)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…. До …</w:t>
            </w:r>
          </w:p>
        </w:tc>
      </w:tr>
      <w:tr w:rsidR="00E841F0" w:rsidTr="00E841F0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4.Старший школьный возраст (юношеский)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… до …</w:t>
            </w:r>
          </w:p>
        </w:tc>
      </w:tr>
    </w:tbl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10. Установите соответствие</w:t>
      </w:r>
      <w:r>
        <w:rPr>
          <w:sz w:val="28"/>
          <w:szCs w:val="28"/>
        </w:rPr>
        <w:t>: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>1.Биологическая концепция развития.</w:t>
      </w:r>
      <w:r>
        <w:rPr>
          <w:sz w:val="28"/>
          <w:szCs w:val="28"/>
        </w:rPr>
        <w:t xml:space="preserve">       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2.Социологическая концепция.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>3.Биосоциальная концепция.</w:t>
      </w:r>
      <w:r>
        <w:rPr>
          <w:sz w:val="28"/>
          <w:szCs w:val="28"/>
        </w:rPr>
        <w:t xml:space="preserve">                               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А.</w:t>
      </w:r>
      <w:r>
        <w:rPr>
          <w:sz w:val="28"/>
          <w:szCs w:val="28"/>
        </w:rPr>
        <w:t xml:space="preserve">  Рассматривают личность как единое целое, в котором биологическое  неотделимо от </w:t>
      </w:r>
      <w:proofErr w:type="gramStart"/>
      <w:r>
        <w:rPr>
          <w:sz w:val="28"/>
          <w:szCs w:val="28"/>
        </w:rPr>
        <w:t>социального</w:t>
      </w:r>
      <w:proofErr w:type="gramEnd"/>
      <w:r>
        <w:rPr>
          <w:sz w:val="28"/>
          <w:szCs w:val="28"/>
        </w:rPr>
        <w:t>.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Рассматривают личность как сугубо природное существо, все поведение человека объясняют действием присущих ему от  рождения потребностей, влечений, инстинктов.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Считают, что человек рождается как существо биологическое, однако среда является определяющим фактором формирования личности.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11.Составьте таблицу, отражающую внешние (социальные), внутренние и  биологические факторы формирования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личности</w:t>
      </w:r>
      <w:r>
        <w:rPr>
          <w:sz w:val="28"/>
          <w:szCs w:val="28"/>
        </w:rPr>
        <w:t>.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12.Запишите определение понятий</w:t>
      </w:r>
      <w:r>
        <w:rPr>
          <w:sz w:val="28"/>
          <w:szCs w:val="28"/>
        </w:rPr>
        <w:t xml:space="preserve">: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рассматривают как__________________________________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Процесс обучения – это___________________________________________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Приоритетные цели обучения в дошкольном образовательном учреждении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-_____________________________________________________________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– это_________________________________________________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Социализация – это _______________________________________________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13. Выберите один  правильный ответ</w:t>
      </w:r>
      <w:r>
        <w:rPr>
          <w:sz w:val="28"/>
          <w:szCs w:val="28"/>
        </w:rPr>
        <w:t>:   Цель воспитания – это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форма обучения учащихся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 </w:t>
      </w:r>
      <w:r>
        <w:rPr>
          <w:bCs/>
          <w:sz w:val="28"/>
          <w:szCs w:val="28"/>
        </w:rPr>
        <w:t>конечный результат формирования личности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 уровень цивилизации общества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 показатель успеваемости учащихся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 Проанализируйте ситуацию и определите проблем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ы); сформулируйте стратегические (здесь и сейчас), тактические (в ближайшее время) и стратегические ( в отдаленном будущем) задачи, направленные на решение проблем. Помните, все задачи формулируются с позиции педагога, воспитателя.</w:t>
      </w:r>
    </w:p>
    <w:p w:rsidR="00E841F0" w:rsidRPr="00E841F0" w:rsidRDefault="00E841F0" w:rsidP="00E841F0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</w:t>
      </w:r>
      <w:r w:rsidRPr="00E841F0">
        <w:rPr>
          <w:sz w:val="28"/>
          <w:szCs w:val="28"/>
        </w:rPr>
        <w:t xml:space="preserve">Марина увидела, как ее одноклассники по дороге домой из школы жгли спички. На следующий день девочка рассказала об </w:t>
      </w:r>
      <w:proofErr w:type="gramStart"/>
      <w:r w:rsidRPr="00E841F0">
        <w:rPr>
          <w:sz w:val="28"/>
          <w:szCs w:val="28"/>
        </w:rPr>
        <w:t>увиденном</w:t>
      </w:r>
      <w:proofErr w:type="gramEnd"/>
      <w:r w:rsidRPr="00E841F0">
        <w:rPr>
          <w:sz w:val="28"/>
          <w:szCs w:val="28"/>
        </w:rPr>
        <w:t xml:space="preserve"> учительнице и попросила: «Мария Васильевна, Вы поругайте их обязательно! Ведь баловаться с этим нельзя!»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E841F0" w:rsidTr="00E841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Проблем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(решения)  - оперативные</w:t>
            </w:r>
          </w:p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- тактические</w:t>
            </w:r>
          </w:p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- стратегические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15.Установите соответствие: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.Авторитарное воспитание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.Теория свободного воспитания              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.Гуманистическая теория воспитания    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В основе целостная концепция человека как  наивысшей ценности в мире.  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. Основано на слепом подчинении власти.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Выдвинута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Ж-Ж Руссо. В основе уважение в ребенке   растущего человека, всемерное стимулирование в ходе  воспитания естественного развития ребенка.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r>
        <w:rPr>
          <w:rFonts w:ascii="Times New Roman" w:hAnsi="Times New Roman" w:cs="Times New Roman"/>
          <w:sz w:val="28"/>
          <w:szCs w:val="28"/>
        </w:rPr>
        <w:t>1_____2_______3_____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16. Выберите  один правильный ответ</w:t>
      </w:r>
      <w:r>
        <w:rPr>
          <w:sz w:val="28"/>
          <w:szCs w:val="28"/>
        </w:rPr>
        <w:t>: Методы педагогического исследования это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sz w:val="28"/>
          <w:szCs w:val="28"/>
        </w:rPr>
        <w:t>способы усвоения новых знаний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способы закрепления изученного материала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способы решения проблемных задач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способы формирования личностных качеств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 </w:t>
      </w:r>
      <w:r>
        <w:rPr>
          <w:bCs/>
          <w:sz w:val="28"/>
          <w:szCs w:val="28"/>
        </w:rPr>
        <w:t>способы познания объективной реальности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6.способы получения научной информации с целью установления  закономерных связей,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отношений, зависимостей и построения научных теорий.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17. Определите названия методов педагогического исследования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целенаправленное, систематическое изучение определенного педагогического явления – это ________________________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 массового сбора материала с помощью специально разработанных опросных листо</w:t>
      </w: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это_____________________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целенаправленное, одинаковое для всех испытуемых обследование, стандартизированная процедура измерения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>то____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преднамеренное внесение изменений в педагогический процесс, глубокий качественный анализ и количественное измерение результатов изменения процесса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 ___________________________________________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анализ состояния практики – это ______________________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18Установите последовательность этапов педагогического исследования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этап- ……; 2 этап-……; 3этап-…..;4этап….;5этап…;6этап….; 7этап….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Выбор методологии исследования.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Построение гипотезы исследования. 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 xml:space="preserve"> Выработка рекомендаций.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Знакомство с проблемой исследования.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. Выбор методов исследования.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Е</w:t>
      </w:r>
      <w:r>
        <w:rPr>
          <w:rFonts w:ascii="Times New Roman" w:hAnsi="Times New Roman" w:cs="Times New Roman"/>
          <w:sz w:val="28"/>
          <w:szCs w:val="28"/>
        </w:rPr>
        <w:t>. Организация и проведение формирующего эксперимента.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Ж</w:t>
      </w:r>
      <w:r>
        <w:rPr>
          <w:rFonts w:ascii="Times New Roman" w:hAnsi="Times New Roman" w:cs="Times New Roman"/>
          <w:sz w:val="28"/>
          <w:szCs w:val="28"/>
        </w:rPr>
        <w:t>. Анализ и оформление результатов.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19 Допишите предложение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несколько вариантов, ссылка на  3-5 разных авторов)</w:t>
      </w:r>
    </w:p>
    <w:p w:rsidR="00E841F0" w:rsidRDefault="00E841F0" w:rsidP="00E841F0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Педагогическая культура-это_______________________________________________________________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 Заполните таблицу « Мастера педагогического труда, их произведения и основные идеи воспитания и обучения».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3064"/>
        <w:gridCol w:w="2968"/>
      </w:tblGrid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ФИО педагога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Основные произведения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Идеи</w:t>
            </w: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1. Я.А. Коменский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И.Г.Песталоцци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В.Ратке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К.Д.Ушинский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А.С Макаренко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В.АСухомлинский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Ж.Ж Руссо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D37CF" w:rsidRDefault="005D37CF"/>
    <w:sectPr w:rsidR="005D3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C08DD"/>
    <w:multiLevelType w:val="hybridMultilevel"/>
    <w:tmpl w:val="4342A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1F0"/>
    <w:rsid w:val="005D37CF"/>
    <w:rsid w:val="00E8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E84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841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E841F0"/>
    <w:pPr>
      <w:spacing w:before="100" w:beforeAutospacing="1" w:after="100" w:afterAutospacing="1"/>
    </w:pPr>
  </w:style>
  <w:style w:type="table" w:styleId="a4">
    <w:name w:val="Table Grid"/>
    <w:basedOn w:val="a1"/>
    <w:rsid w:val="00E841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E84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841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E841F0"/>
    <w:pPr>
      <w:spacing w:before="100" w:beforeAutospacing="1" w:after="100" w:afterAutospacing="1"/>
    </w:pPr>
  </w:style>
  <w:style w:type="table" w:styleId="a4">
    <w:name w:val="Table Grid"/>
    <w:basedOn w:val="a1"/>
    <w:rsid w:val="00E841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2019-10-21T07:02:00Z</dcterms:created>
  <dcterms:modified xsi:type="dcterms:W3CDTF">2019-10-21T07:09:00Z</dcterms:modified>
</cp:coreProperties>
</file>