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DB" w:rsidRPr="00F53C95" w:rsidRDefault="00E126DB" w:rsidP="00957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53C95">
        <w:rPr>
          <w:rFonts w:ascii="Times New Roman" w:hAnsi="Times New Roman" w:cs="Times New Roman"/>
          <w:b/>
          <w:sz w:val="28"/>
          <w:szCs w:val="24"/>
        </w:rPr>
        <w:t>Вопрос</w:t>
      </w:r>
      <w:r w:rsidR="000F57BA" w:rsidRPr="00F53C95">
        <w:rPr>
          <w:rFonts w:ascii="Times New Roman" w:hAnsi="Times New Roman" w:cs="Times New Roman"/>
          <w:b/>
          <w:sz w:val="28"/>
          <w:szCs w:val="24"/>
        </w:rPr>
        <w:t>ы к экзамену по истории 2курс</w:t>
      </w:r>
    </w:p>
    <w:p w:rsidR="00F53C95" w:rsidRDefault="00F53C95" w:rsidP="00E126DB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957383" w:rsidRPr="00F53C95" w:rsidRDefault="00E126DB" w:rsidP="00E126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3C95">
        <w:rPr>
          <w:rFonts w:ascii="Times New Roman" w:hAnsi="Times New Roman" w:cs="Times New Roman"/>
          <w:sz w:val="26"/>
          <w:szCs w:val="26"/>
          <w:u w:val="single"/>
        </w:rPr>
        <w:t>Специальность:</w:t>
      </w:r>
      <w:r w:rsidRPr="00F53C95">
        <w:rPr>
          <w:rFonts w:ascii="Times New Roman" w:hAnsi="Times New Roman" w:cs="Times New Roman"/>
          <w:sz w:val="26"/>
          <w:szCs w:val="26"/>
        </w:rPr>
        <w:t xml:space="preserve">  </w:t>
      </w:r>
      <w:r w:rsidR="00957383" w:rsidRPr="00F53C95">
        <w:rPr>
          <w:rFonts w:ascii="Times New Roman" w:hAnsi="Times New Roman" w:cs="Times New Roman"/>
          <w:sz w:val="26"/>
          <w:szCs w:val="26"/>
        </w:rPr>
        <w:t>Физическая культура</w:t>
      </w:r>
    </w:p>
    <w:p w:rsidR="00E126DB" w:rsidRDefault="00E126DB" w:rsidP="00E126DB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 xml:space="preserve">Раздел 1. Россия и мир в 20 веке.  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 xml:space="preserve">Тема 1.1. От Новой истории </w:t>
      </w:r>
      <w:proofErr w:type="gramStart"/>
      <w:r w:rsidRPr="00E126DB">
        <w:rPr>
          <w:rFonts w:ascii="Times New Roman" w:hAnsi="Times New Roman" w:cs="Times New Roman"/>
          <w:b/>
          <w:szCs w:val="24"/>
        </w:rPr>
        <w:t>к</w:t>
      </w:r>
      <w:proofErr w:type="gramEnd"/>
      <w:r w:rsidRPr="00E126DB">
        <w:rPr>
          <w:rFonts w:ascii="Times New Roman" w:hAnsi="Times New Roman" w:cs="Times New Roman"/>
          <w:b/>
          <w:szCs w:val="24"/>
        </w:rPr>
        <w:t xml:space="preserve"> Новейшей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1. Мир в начале 20-го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1.2. Мир между двумя мировыми войнами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2. Послевоенное мирное урегулирование. Версальско-Вашингтонская система.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 xml:space="preserve">3. Международные отношения в 30-е годы. 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4. Вторая мировая война.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1.3. Мир во второй половине 20-го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5. Послевоенное устройство мира. «Холодная война».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6. Международные отношения в 70-80-е годы.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7. Распад СССР и образование СНГ.  Россия и мир в конце 20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Раздел 2. Россия и мир в начале 21 века.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2.1. Процесс глобализации и его влияние на развитие современного мира.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8. Мир в начале 21-го века. Общая характеристика.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9. Сущность и основные черты информационного общества.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10. Глобальные проблемы современности.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11.Становление новой системы международных отношений в начале 21 века.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12. Глобализация и мировая политика.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13. Очаги военной опасности и вооруженные конфликты в первом десятилетии 21 века.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2.2. Россия и мировые интеграционные процессы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14. Европейская модель интеграции. Расширение ЕС.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15. Ведущие европейские страны.</w:t>
      </w:r>
    </w:p>
    <w:p w:rsidR="00E126DB" w:rsidRPr="00E126DB" w:rsidRDefault="00E126DB" w:rsidP="00E126DB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16. США.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17. Ведущие страны Азиатско-Тихоокеанского региона.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18. Геополитическая ситуация в других регионах мира. «Исламская дуга».</w:t>
      </w:r>
    </w:p>
    <w:p w:rsidR="00E126DB" w:rsidRP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b/>
          <w:szCs w:val="24"/>
        </w:rPr>
        <w:t>Тема 2.3. Религия, культура, право в современном мире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126DB">
        <w:rPr>
          <w:rFonts w:ascii="Times New Roman" w:hAnsi="Times New Roman" w:cs="Times New Roman"/>
          <w:szCs w:val="24"/>
        </w:rPr>
        <w:t>19. Роль религии в современном мире. Международный терроризм – угроза человечеству в 21 веке.</w:t>
      </w:r>
    </w:p>
    <w:p w:rsidR="00E126DB" w:rsidRDefault="00E126DB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 w:rsidRPr="00E126DB">
        <w:rPr>
          <w:rFonts w:ascii="Times New Roman" w:hAnsi="Times New Roman" w:cs="Times New Roman"/>
          <w:szCs w:val="24"/>
        </w:rPr>
        <w:t>20. Важнейшие правовые и законодательные акты мирового и регионального значения.</w:t>
      </w:r>
    </w:p>
    <w:p w:rsidR="00263CFF" w:rsidRPr="00E126DB" w:rsidRDefault="00263CFF" w:rsidP="00E126DB">
      <w:pPr>
        <w:spacing w:after="0" w:line="240" w:lineRule="auto"/>
        <w:ind w:left="-1134" w:firstLine="113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21. Организация стран – экспортеров нефти.</w:t>
      </w:r>
    </w:p>
    <w:p w:rsidR="00E126DB" w:rsidRPr="00E126DB" w:rsidRDefault="00E126DB" w:rsidP="00E126DB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126DB">
        <w:rPr>
          <w:rFonts w:ascii="Times New Roman" w:hAnsi="Times New Roman" w:cs="Times New Roman"/>
          <w:u w:val="single"/>
        </w:rPr>
        <w:t>Практические задания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1. Показать на политической карт</w:t>
      </w:r>
      <w:r w:rsidR="00F95F92">
        <w:rPr>
          <w:rFonts w:ascii="Times New Roman" w:hAnsi="Times New Roman" w:cs="Times New Roman"/>
        </w:rPr>
        <w:t>е мира страны «большой семерки</w:t>
      </w:r>
      <w:r w:rsidRPr="00E126DB">
        <w:rPr>
          <w:rFonts w:ascii="Times New Roman" w:hAnsi="Times New Roman" w:cs="Times New Roman"/>
        </w:rPr>
        <w:t>».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2. Показать на политической карте мира новые индустриальные страны («азиатские драконы»).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3. Показать на политической карте мира страны Восточной Европы.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4. Показать на политической карте мира страны Западной Европы.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5. Показать на политической карте мира нефтеэкспортирующие страны.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6. Охарактеризовать основные этапы формирования современной политической карты мира.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7. Показать на п</w:t>
      </w:r>
      <w:r w:rsidR="005829B3">
        <w:rPr>
          <w:rFonts w:ascii="Times New Roman" w:hAnsi="Times New Roman" w:cs="Times New Roman"/>
        </w:rPr>
        <w:t>олитической карте мира «клуб ядерных держав.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8. Показать на политической карте мира самые населенные страны мира.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 xml:space="preserve">9. Показать на политической карте мира территории распространения мировых  и национально-государственных  религий. 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10. Показать на политической карте мира страны БРИКС.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11. Показать на политической карте мира страны АСЭАН.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12. Показать на политической карте мира современные локальные конфликты.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13. Показать на политической карте мира страны НАТО.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14. Показать на политической карте мира страны Евросоюза.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</w:rPr>
      </w:pPr>
      <w:r w:rsidRPr="00E126DB">
        <w:rPr>
          <w:rFonts w:ascii="Times New Roman" w:hAnsi="Times New Roman" w:cs="Times New Roman"/>
        </w:rPr>
        <w:t>15. Показать на политической карте мира страны СНГ.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</w:rPr>
        <w:t>16.</w:t>
      </w:r>
      <w:r w:rsidRPr="00E126DB">
        <w:rPr>
          <w:rFonts w:ascii="Times New Roman" w:hAnsi="Times New Roman" w:cs="Times New Roman"/>
          <w:szCs w:val="28"/>
        </w:rPr>
        <w:t xml:space="preserve"> Показать на политической карте мира бывшие республики СССР.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 w:val="2"/>
          <w:szCs w:val="24"/>
        </w:rPr>
      </w:pPr>
      <w:r w:rsidRPr="00E126DB">
        <w:rPr>
          <w:rFonts w:ascii="Times New Roman" w:hAnsi="Times New Roman" w:cs="Times New Roman"/>
          <w:szCs w:val="28"/>
        </w:rPr>
        <w:t>17. Показать на политической карте мира страны Таможенного Союза.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  <w:sz w:val="24"/>
          <w:szCs w:val="28"/>
        </w:rPr>
        <w:t xml:space="preserve">18. </w:t>
      </w:r>
      <w:r w:rsidRPr="00E126DB">
        <w:rPr>
          <w:rFonts w:ascii="Times New Roman" w:hAnsi="Times New Roman" w:cs="Times New Roman"/>
          <w:szCs w:val="28"/>
        </w:rPr>
        <w:t>Показать на политической карте мира страны Шанхайской организации сотрудничества (ШОС).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  <w:szCs w:val="28"/>
        </w:rPr>
        <w:t>19. Показать на политической карте мира страны Североамериканской зоны свободной торговли (НАФТА).</w:t>
      </w:r>
    </w:p>
    <w:p w:rsidR="00263CFF" w:rsidRDefault="00E126DB" w:rsidP="00E126DB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126DB">
        <w:rPr>
          <w:rFonts w:ascii="Times New Roman" w:hAnsi="Times New Roman" w:cs="Times New Roman"/>
          <w:szCs w:val="28"/>
        </w:rPr>
        <w:t>20. Показать на политической карте мира страны Организации Договора о коллективной безопасности (ОДКБ)</w:t>
      </w:r>
      <w:r w:rsidR="00263CFF">
        <w:rPr>
          <w:rFonts w:ascii="Times New Roman" w:hAnsi="Times New Roman" w:cs="Times New Roman"/>
          <w:szCs w:val="28"/>
        </w:rPr>
        <w:t>.</w:t>
      </w:r>
    </w:p>
    <w:p w:rsidR="00E126DB" w:rsidRPr="00E126DB" w:rsidRDefault="00E126DB" w:rsidP="00E126D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5103E" w:rsidRPr="00E126DB" w:rsidRDefault="00E5103E" w:rsidP="00E126DB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E5103E" w:rsidRPr="00E126DB" w:rsidSect="00E126DB">
      <w:pgSz w:w="11906" w:h="16838"/>
      <w:pgMar w:top="567" w:right="624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6DB"/>
    <w:rsid w:val="00036BAE"/>
    <w:rsid w:val="000F57BA"/>
    <w:rsid w:val="002310FA"/>
    <w:rsid w:val="00263CFF"/>
    <w:rsid w:val="005146D7"/>
    <w:rsid w:val="005829B3"/>
    <w:rsid w:val="00957383"/>
    <w:rsid w:val="00AC3F1D"/>
    <w:rsid w:val="00B62D93"/>
    <w:rsid w:val="00B829E6"/>
    <w:rsid w:val="00B9024E"/>
    <w:rsid w:val="00B95CA6"/>
    <w:rsid w:val="00C47A71"/>
    <w:rsid w:val="00CA6E7A"/>
    <w:rsid w:val="00CD3108"/>
    <w:rsid w:val="00E126DB"/>
    <w:rsid w:val="00E5103E"/>
    <w:rsid w:val="00F53C95"/>
    <w:rsid w:val="00F921FB"/>
    <w:rsid w:val="00F9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5074-993D-4DB3-B175-89E1AECB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451</Words>
  <Characters>2572</Characters>
  <Application>Microsoft Office Word</Application>
  <DocSecurity>0</DocSecurity>
  <Lines>21</Lines>
  <Paragraphs>6</Paragraphs>
  <ScaleCrop>false</ScaleCrop>
  <Company>Home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14</cp:revision>
  <dcterms:created xsi:type="dcterms:W3CDTF">2014-11-25T19:22:00Z</dcterms:created>
  <dcterms:modified xsi:type="dcterms:W3CDTF">2019-10-20T17:49:00Z</dcterms:modified>
</cp:coreProperties>
</file>