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23" w:rsidRPr="00080ADB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ГОСУДАРСТВЕННОЕ БЮДЖЕТНОЕ </w:t>
      </w:r>
      <w:r w:rsidR="00163C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ПРОФЕССИОНАЛЬНОЕ 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ОБРАЗОВАТЕЛЬНОЕ УЧРЕЖДЕНИЕ </w:t>
      </w:r>
    </w:p>
    <w:p w:rsidR="000F3C23" w:rsidRPr="00080ADB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«КАЛЯЗИНСКИЙ КОЛЛЕДЖ»</w:t>
      </w: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F3C23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5E1EBA" w:rsidRDefault="005E1EBA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5E1EBA" w:rsidRDefault="005E1EBA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80ADB" w:rsidRDefault="00080ADB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91E24" w:rsidRPr="002A6456" w:rsidRDefault="00091E24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ПРОИЗВОДСТВЕННОЙ ПРАКТИКЕ </w:t>
      </w: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F3C23" w:rsidRPr="00A656ED" w:rsidRDefault="00C7106B" w:rsidP="005E1EBA">
      <w:pPr>
        <w:spacing w:after="0"/>
        <w:jc w:val="center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ПМ 05</w:t>
      </w:r>
      <w:r w:rsidR="00091E24" w:rsidRPr="00825036">
        <w:rPr>
          <w:rFonts w:ascii="Times New Roman" w:eastAsia="Times New Roman" w:hAnsi="Times New Roman" w:cs="Times New Roman"/>
          <w:sz w:val="36"/>
          <w:szCs w:val="36"/>
        </w:rPr>
        <w:t>. «</w:t>
      </w:r>
      <w:r w:rsidR="004C62BA">
        <w:rPr>
          <w:rFonts w:ascii="Times New Roman" w:eastAsia="Times New Roman" w:hAnsi="Times New Roman" w:cs="Times New Roman"/>
          <w:sz w:val="36"/>
          <w:szCs w:val="24"/>
        </w:rPr>
        <w:t>Методическое обеспечение образовательного процесса</w:t>
      </w:r>
      <w:r>
        <w:rPr>
          <w:rFonts w:ascii="Times New Roman" w:eastAsia="Times New Roman" w:hAnsi="Times New Roman" w:cs="Times New Roman"/>
          <w:sz w:val="36"/>
          <w:szCs w:val="24"/>
        </w:rPr>
        <w:t xml:space="preserve"> </w:t>
      </w:r>
      <w:r w:rsidR="00091E24" w:rsidRPr="00A656ED">
        <w:rPr>
          <w:rFonts w:ascii="Times New Roman" w:eastAsia="Times New Roman" w:hAnsi="Times New Roman" w:cs="Times New Roman"/>
          <w:sz w:val="32"/>
          <w:szCs w:val="36"/>
        </w:rPr>
        <w:t>»</w:t>
      </w:r>
    </w:p>
    <w:p w:rsidR="005E1EBA" w:rsidRPr="005E1EBA" w:rsidRDefault="005E1EBA" w:rsidP="000D3729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</w:p>
    <w:p w:rsidR="000F3C23" w:rsidRDefault="00825036" w:rsidP="000F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44.02.01</w:t>
      </w:r>
      <w:r w:rsidR="005E1EBA" w:rsidRPr="005E1EBA">
        <w:rPr>
          <w:rFonts w:ascii="Times New Roman" w:eastAsia="Times New Roman" w:hAnsi="Times New Roman" w:cs="Times New Roman"/>
          <w:i/>
          <w:sz w:val="32"/>
          <w:szCs w:val="32"/>
        </w:rPr>
        <w:t xml:space="preserve"> Дошкольное образование</w:t>
      </w:r>
    </w:p>
    <w:p w:rsidR="000D3729" w:rsidRPr="005E1EBA" w:rsidRDefault="000D3729" w:rsidP="000F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pPr w:leftFromText="180" w:rightFromText="180" w:vertAnchor="text" w:horzAnchor="margin" w:tblpXSpec="right" w:tblpY="89"/>
        <w:tblW w:w="6288" w:type="dxa"/>
        <w:tblLook w:val="04A0"/>
      </w:tblPr>
      <w:tblGrid>
        <w:gridCol w:w="6288"/>
      </w:tblGrid>
      <w:tr w:rsidR="000F3C23" w:rsidRPr="002A6456" w:rsidTr="000D3729">
        <w:trPr>
          <w:trHeight w:val="1251"/>
        </w:trPr>
        <w:tc>
          <w:tcPr>
            <w:tcW w:w="6288" w:type="dxa"/>
          </w:tcPr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Студента (ки) гр. ____________________</w:t>
            </w: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0F3C23" w:rsidRPr="002A6456" w:rsidTr="000D3729">
        <w:trPr>
          <w:trHeight w:val="1014"/>
        </w:trPr>
        <w:tc>
          <w:tcPr>
            <w:tcW w:w="6288" w:type="dxa"/>
          </w:tcPr>
          <w:p w:rsidR="000F3C23" w:rsidRPr="002A6456" w:rsidRDefault="005E1EBA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ДОУ</w:t>
            </w:r>
            <w:r w:rsidR="005E24DB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: </w:t>
            </w:r>
            <w:r w:rsidR="000F3C23"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</w:t>
            </w: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0F3C23" w:rsidRPr="002A6456" w:rsidTr="000D3729">
        <w:trPr>
          <w:trHeight w:val="1376"/>
        </w:trPr>
        <w:tc>
          <w:tcPr>
            <w:tcW w:w="6288" w:type="dxa"/>
          </w:tcPr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Руководитель практики</w:t>
            </w:r>
            <w:r w:rsidR="005E24DB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: </w:t>
            </w:r>
            <w:bookmarkStart w:id="0" w:name="_GoBack"/>
            <w:bookmarkEnd w:id="0"/>
            <w:r w:rsidR="005E24DB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</w:t>
            </w: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0F3C23" w:rsidRPr="002A6456" w:rsidTr="000D3729">
        <w:trPr>
          <w:trHeight w:val="333"/>
        </w:trPr>
        <w:tc>
          <w:tcPr>
            <w:tcW w:w="6288" w:type="dxa"/>
          </w:tcPr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Оценка_______________________________</w:t>
            </w:r>
          </w:p>
        </w:tc>
      </w:tr>
    </w:tbl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F3C23" w:rsidRPr="000D3729" w:rsidRDefault="000F3C23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F3C23" w:rsidRPr="005E1EBA" w:rsidRDefault="000F3C23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ADB" w:rsidRDefault="00080ADB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ADB" w:rsidRPr="002A6456" w:rsidRDefault="00080ADB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F3C23" w:rsidRDefault="000F3C23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106B" w:rsidRDefault="00C7106B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106B" w:rsidRPr="00C7106B" w:rsidRDefault="00C7106B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3729" w:rsidRDefault="000D3729" w:rsidP="00FE48F5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C23" w:rsidRPr="00FE48F5" w:rsidRDefault="000F3C23" w:rsidP="00FE48F5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0F3C23" w:rsidRPr="00FE48F5" w:rsidSect="000D37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F3C23"/>
    <w:rsid w:val="00080ADB"/>
    <w:rsid w:val="00091E24"/>
    <w:rsid w:val="000D3729"/>
    <w:rsid w:val="000F3C23"/>
    <w:rsid w:val="00163C73"/>
    <w:rsid w:val="002A7CA4"/>
    <w:rsid w:val="004C62BA"/>
    <w:rsid w:val="005E1EBA"/>
    <w:rsid w:val="005E24DB"/>
    <w:rsid w:val="0074022C"/>
    <w:rsid w:val="007C6A21"/>
    <w:rsid w:val="00825036"/>
    <w:rsid w:val="00A656ED"/>
    <w:rsid w:val="00AC6374"/>
    <w:rsid w:val="00B323F9"/>
    <w:rsid w:val="00C7106B"/>
    <w:rsid w:val="00D053EC"/>
    <w:rsid w:val="00D3344B"/>
    <w:rsid w:val="00FE4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NNet1</cp:lastModifiedBy>
  <cp:revision>13</cp:revision>
  <cp:lastPrinted>2014-03-04T01:30:00Z</cp:lastPrinted>
  <dcterms:created xsi:type="dcterms:W3CDTF">2013-11-21T10:31:00Z</dcterms:created>
  <dcterms:modified xsi:type="dcterms:W3CDTF">2019-11-22T06:49:00Z</dcterms:modified>
</cp:coreProperties>
</file>