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60E" w:rsidRDefault="00B3060E" w:rsidP="00BC2465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31 ДО</w:t>
      </w:r>
      <w:r w:rsidR="00BC2465">
        <w:rPr>
          <w:rFonts w:ascii="Times New Roman" w:hAnsi="Times New Roman" w:cs="Times New Roman"/>
          <w:b/>
          <w:sz w:val="24"/>
        </w:rPr>
        <w:t xml:space="preserve">. </w:t>
      </w:r>
      <w:r w:rsidRPr="00B3060E">
        <w:rPr>
          <w:rFonts w:ascii="Times New Roman" w:hAnsi="Times New Roman" w:cs="Times New Roman"/>
          <w:b/>
          <w:sz w:val="24"/>
        </w:rPr>
        <w:t>Теоретические и методические основы организации игровой деятельности детей раннего и дошкольного возраста</w:t>
      </w:r>
      <w:r>
        <w:rPr>
          <w:rFonts w:ascii="Times New Roman" w:hAnsi="Times New Roman" w:cs="Times New Roman"/>
          <w:b/>
          <w:sz w:val="24"/>
        </w:rPr>
        <w:t>. 6 семестр</w:t>
      </w:r>
    </w:p>
    <w:p w:rsidR="00BC2465" w:rsidRPr="00BC2465" w:rsidRDefault="00BC2465" w:rsidP="00BC2465">
      <w:pPr>
        <w:rPr>
          <w:rFonts w:ascii="Times New Roman" w:hAnsi="Times New Roman" w:cs="Times New Roman"/>
          <w:b/>
          <w:sz w:val="24"/>
        </w:rPr>
      </w:pPr>
      <w:r w:rsidRPr="00BC2465">
        <w:rPr>
          <w:rFonts w:ascii="Times New Roman" w:hAnsi="Times New Roman" w:cs="Times New Roman"/>
          <w:b/>
          <w:sz w:val="24"/>
        </w:rPr>
        <w:t>Преподаватель: Шахова Татьяна Николаевна</w:t>
      </w:r>
    </w:p>
    <w:p w:rsidR="00BC2465" w:rsidRDefault="00BC2465" w:rsidP="00BC2465">
      <w:pPr>
        <w:rPr>
          <w:rFonts w:ascii="Times New Roman" w:hAnsi="Times New Roman" w:cs="Times New Roman"/>
          <w:sz w:val="24"/>
        </w:rPr>
      </w:pPr>
      <w:r w:rsidRPr="00BC2465">
        <w:rPr>
          <w:rFonts w:ascii="Times New Roman" w:hAnsi="Times New Roman" w:cs="Times New Roman"/>
          <w:b/>
          <w:sz w:val="24"/>
        </w:rPr>
        <w:t xml:space="preserve">Подготовленный </w:t>
      </w:r>
      <w:r w:rsidRPr="00B3060E">
        <w:rPr>
          <w:rFonts w:ascii="Times New Roman" w:hAnsi="Times New Roman" w:cs="Times New Roman"/>
          <w:b/>
          <w:sz w:val="24"/>
          <w:u w:val="single"/>
        </w:rPr>
        <w:t>теоретический и практический</w:t>
      </w:r>
      <w:r w:rsidRPr="00BC2465">
        <w:rPr>
          <w:rFonts w:ascii="Times New Roman" w:hAnsi="Times New Roman" w:cs="Times New Roman"/>
          <w:b/>
          <w:sz w:val="24"/>
        </w:rPr>
        <w:t xml:space="preserve"> материал отправить на эл. почту: </w:t>
      </w:r>
      <w:hyperlink r:id="rId6" w:history="1">
        <w:r w:rsidRPr="00880F56">
          <w:rPr>
            <w:rStyle w:val="a4"/>
            <w:rFonts w:ascii="Times New Roman" w:hAnsi="Times New Roman" w:cs="Times New Roman"/>
            <w:sz w:val="24"/>
          </w:rPr>
          <w:t>schakhova.tania@yandex.ru</w:t>
        </w:r>
      </w:hyperlink>
    </w:p>
    <w:p w:rsidR="00BC2465" w:rsidRPr="00BC2465" w:rsidRDefault="00BC2465" w:rsidP="00BC2465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C2465">
        <w:rPr>
          <w:rFonts w:ascii="Times New Roman" w:hAnsi="Times New Roman" w:cs="Times New Roman"/>
          <w:b/>
          <w:sz w:val="24"/>
          <w:u w:val="single"/>
        </w:rPr>
        <w:t>Теоретические вопросы:</w:t>
      </w:r>
    </w:p>
    <w:p w:rsidR="00B3060E" w:rsidRDefault="00B3060E" w:rsidP="00B3060E">
      <w:pPr>
        <w:pStyle w:val="a3"/>
        <w:rPr>
          <w:rFonts w:ascii="Times New Roman" w:hAnsi="Times New Roman" w:cs="Times New Roman"/>
          <w:b/>
          <w:sz w:val="24"/>
        </w:rPr>
      </w:pPr>
      <w:r w:rsidRPr="00B3060E">
        <w:rPr>
          <w:rFonts w:ascii="Times New Roman" w:hAnsi="Times New Roman" w:cs="Times New Roman"/>
          <w:b/>
          <w:sz w:val="24"/>
        </w:rPr>
        <w:t>6 семестр</w:t>
      </w:r>
    </w:p>
    <w:p w:rsidR="00B3060E" w:rsidRPr="00B3060E" w:rsidRDefault="00B3060E" w:rsidP="00B3060E">
      <w:pPr>
        <w:pStyle w:val="a3"/>
        <w:rPr>
          <w:rFonts w:ascii="Times New Roman" w:hAnsi="Times New Roman" w:cs="Times New Roman"/>
          <w:b/>
          <w:sz w:val="24"/>
        </w:rPr>
      </w:pPr>
    </w:p>
    <w:p w:rsidR="00B3060E" w:rsidRPr="00B3060E" w:rsidRDefault="00B3060E" w:rsidP="00B3060E">
      <w:pPr>
        <w:pStyle w:val="a3"/>
        <w:rPr>
          <w:rFonts w:ascii="Times New Roman" w:hAnsi="Times New Roman" w:cs="Times New Roman"/>
          <w:b/>
          <w:sz w:val="24"/>
        </w:rPr>
      </w:pPr>
      <w:r w:rsidRPr="00B3060E">
        <w:rPr>
          <w:rFonts w:ascii="Times New Roman" w:hAnsi="Times New Roman" w:cs="Times New Roman"/>
          <w:b/>
          <w:sz w:val="24"/>
        </w:rPr>
        <w:t>Раздел 3. Планирование игровой деятельности.</w:t>
      </w:r>
    </w:p>
    <w:p w:rsidR="00B3060E" w:rsidRPr="00B3060E" w:rsidRDefault="00B3060E" w:rsidP="00B3060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B3060E">
        <w:rPr>
          <w:rFonts w:ascii="Times New Roman" w:hAnsi="Times New Roman" w:cs="Times New Roman"/>
          <w:sz w:val="24"/>
        </w:rPr>
        <w:t xml:space="preserve">Планирование и сочетание различных видов игр в педагогическом процессе. </w:t>
      </w:r>
    </w:p>
    <w:p w:rsidR="00B3060E" w:rsidRPr="00B3060E" w:rsidRDefault="00B3060E" w:rsidP="00B3060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B3060E">
        <w:rPr>
          <w:rFonts w:ascii="Times New Roman" w:hAnsi="Times New Roman" w:cs="Times New Roman"/>
          <w:sz w:val="24"/>
        </w:rPr>
        <w:t>Особенности перспективного планирования игровой деятельности</w:t>
      </w:r>
      <w:bookmarkStart w:id="0" w:name="_GoBack"/>
      <w:bookmarkEnd w:id="0"/>
    </w:p>
    <w:p w:rsidR="00B3060E" w:rsidRPr="00B3060E" w:rsidRDefault="00B3060E" w:rsidP="00B3060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B3060E">
        <w:rPr>
          <w:rFonts w:ascii="Times New Roman" w:hAnsi="Times New Roman" w:cs="Times New Roman"/>
          <w:sz w:val="24"/>
        </w:rPr>
        <w:t>Индивидуальная работа при руководстве самостоятельной игровой деятельности детей раннего и дошкольного возраста. Использование прямых и косвенных приёмов руководства.</w:t>
      </w:r>
    </w:p>
    <w:p w:rsidR="00B3060E" w:rsidRPr="00B3060E" w:rsidRDefault="00B3060E" w:rsidP="00B3060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B3060E">
        <w:rPr>
          <w:rFonts w:ascii="Times New Roman" w:hAnsi="Times New Roman" w:cs="Times New Roman"/>
          <w:sz w:val="24"/>
        </w:rPr>
        <w:t>Особенности планирования игровой деятельности.</w:t>
      </w:r>
    </w:p>
    <w:p w:rsidR="00B3060E" w:rsidRPr="00B3060E" w:rsidRDefault="00B3060E" w:rsidP="00B3060E">
      <w:pPr>
        <w:pStyle w:val="a3"/>
        <w:rPr>
          <w:rFonts w:ascii="Times New Roman" w:hAnsi="Times New Roman" w:cs="Times New Roman"/>
          <w:b/>
          <w:sz w:val="24"/>
        </w:rPr>
      </w:pPr>
      <w:r w:rsidRPr="00B3060E">
        <w:rPr>
          <w:rFonts w:ascii="Times New Roman" w:hAnsi="Times New Roman" w:cs="Times New Roman"/>
          <w:b/>
          <w:sz w:val="24"/>
        </w:rPr>
        <w:t>Раздел 4. Игрушка и её роль в жизни ребёнка.</w:t>
      </w:r>
    </w:p>
    <w:p w:rsidR="00B3060E" w:rsidRPr="00B3060E" w:rsidRDefault="00B3060E" w:rsidP="00B3060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 w:rsidRPr="00B3060E">
        <w:rPr>
          <w:rFonts w:ascii="Times New Roman" w:hAnsi="Times New Roman" w:cs="Times New Roman"/>
          <w:sz w:val="24"/>
        </w:rPr>
        <w:t>Классификация игрушек.</w:t>
      </w:r>
    </w:p>
    <w:p w:rsidR="00B3060E" w:rsidRPr="00B3060E" w:rsidRDefault="00B3060E" w:rsidP="00B3060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proofErr w:type="spellStart"/>
      <w:r w:rsidRPr="00B3060E">
        <w:rPr>
          <w:rFonts w:ascii="Times New Roman" w:hAnsi="Times New Roman" w:cs="Times New Roman"/>
          <w:sz w:val="24"/>
        </w:rPr>
        <w:t>Воспитательно</w:t>
      </w:r>
      <w:proofErr w:type="spellEnd"/>
      <w:r w:rsidRPr="00B3060E">
        <w:rPr>
          <w:rFonts w:ascii="Times New Roman" w:hAnsi="Times New Roman" w:cs="Times New Roman"/>
          <w:sz w:val="24"/>
        </w:rPr>
        <w:t xml:space="preserve">-образовательная ценность игрушки. Народная игрушка, её художественные достоинства. </w:t>
      </w:r>
    </w:p>
    <w:p w:rsidR="00B3060E" w:rsidRPr="00B3060E" w:rsidRDefault="00B3060E" w:rsidP="00B3060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 w:rsidRPr="00B3060E">
        <w:rPr>
          <w:rFonts w:ascii="Times New Roman" w:hAnsi="Times New Roman" w:cs="Times New Roman"/>
          <w:sz w:val="24"/>
        </w:rPr>
        <w:t xml:space="preserve">Компьютерные игры в дошкольном учреждении. </w:t>
      </w:r>
    </w:p>
    <w:p w:rsidR="00B3060E" w:rsidRPr="00B3060E" w:rsidRDefault="00B3060E" w:rsidP="00B3060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 w:rsidRPr="00B3060E">
        <w:rPr>
          <w:rFonts w:ascii="Times New Roman" w:hAnsi="Times New Roman" w:cs="Times New Roman"/>
          <w:sz w:val="24"/>
        </w:rPr>
        <w:t>Использование схем, моделей, предметов-заместителей в дошкольных учреждениях.</w:t>
      </w:r>
    </w:p>
    <w:p w:rsidR="00B3060E" w:rsidRDefault="00B3060E" w:rsidP="00B3060E">
      <w:pPr>
        <w:pStyle w:val="a3"/>
        <w:rPr>
          <w:rFonts w:ascii="Times New Roman" w:hAnsi="Times New Roman" w:cs="Times New Roman"/>
          <w:b/>
          <w:sz w:val="24"/>
        </w:rPr>
      </w:pPr>
    </w:p>
    <w:p w:rsidR="00B3060E" w:rsidRDefault="00B3060E" w:rsidP="00B3060E">
      <w:pPr>
        <w:pStyle w:val="a3"/>
        <w:rPr>
          <w:rFonts w:ascii="Times New Roman" w:hAnsi="Times New Roman" w:cs="Times New Roman"/>
          <w:sz w:val="24"/>
        </w:rPr>
      </w:pPr>
      <w:r w:rsidRPr="00B3060E">
        <w:rPr>
          <w:rFonts w:ascii="Times New Roman" w:hAnsi="Times New Roman" w:cs="Times New Roman"/>
          <w:b/>
          <w:sz w:val="24"/>
        </w:rPr>
        <w:t xml:space="preserve">ПЗ № 1: </w:t>
      </w:r>
      <w:r>
        <w:rPr>
          <w:rFonts w:ascii="Times New Roman" w:hAnsi="Times New Roman" w:cs="Times New Roman"/>
          <w:sz w:val="24"/>
        </w:rPr>
        <w:t>Конспект</w:t>
      </w:r>
      <w:r>
        <w:rPr>
          <w:rFonts w:ascii="Times New Roman" w:hAnsi="Times New Roman" w:cs="Times New Roman"/>
          <w:sz w:val="24"/>
        </w:rPr>
        <w:t xml:space="preserve"> народной подвижной игры</w:t>
      </w:r>
      <w:r>
        <w:rPr>
          <w:rFonts w:ascii="Times New Roman" w:hAnsi="Times New Roman" w:cs="Times New Roman"/>
          <w:sz w:val="24"/>
        </w:rPr>
        <w:t xml:space="preserve"> (средняя группа)</w:t>
      </w:r>
    </w:p>
    <w:p w:rsidR="00B3060E" w:rsidRPr="00B3060E" w:rsidRDefault="00B3060E" w:rsidP="00B3060E">
      <w:pPr>
        <w:pStyle w:val="a3"/>
        <w:rPr>
          <w:rFonts w:ascii="Times New Roman" w:hAnsi="Times New Roman" w:cs="Times New Roman"/>
          <w:sz w:val="24"/>
        </w:rPr>
      </w:pPr>
      <w:r w:rsidRPr="00B3060E">
        <w:rPr>
          <w:rFonts w:ascii="Times New Roman" w:hAnsi="Times New Roman" w:cs="Times New Roman"/>
          <w:b/>
          <w:sz w:val="24"/>
        </w:rPr>
        <w:t xml:space="preserve">ПЗ № 2: </w:t>
      </w:r>
      <w:r>
        <w:rPr>
          <w:rFonts w:ascii="Times New Roman" w:hAnsi="Times New Roman" w:cs="Times New Roman"/>
          <w:sz w:val="24"/>
        </w:rPr>
        <w:t>Конспект</w:t>
      </w:r>
      <w:r w:rsidRPr="00B3060E">
        <w:rPr>
          <w:rFonts w:ascii="Times New Roman" w:hAnsi="Times New Roman" w:cs="Times New Roman"/>
          <w:sz w:val="24"/>
        </w:rPr>
        <w:t xml:space="preserve">  подвижной игры</w:t>
      </w:r>
      <w:proofErr w:type="gramStart"/>
      <w:r w:rsidRPr="00B3060E">
        <w:rPr>
          <w:rFonts w:ascii="Times New Roman" w:hAnsi="Times New Roman" w:cs="Times New Roman"/>
          <w:sz w:val="24"/>
        </w:rPr>
        <w:t>.</w:t>
      </w:r>
      <w:proofErr w:type="gramEnd"/>
      <w:r w:rsidRPr="00B3060E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(</w:t>
      </w:r>
      <w:proofErr w:type="gramStart"/>
      <w:r>
        <w:rPr>
          <w:rFonts w:ascii="Times New Roman" w:hAnsi="Times New Roman" w:cs="Times New Roman"/>
          <w:b/>
          <w:sz w:val="24"/>
        </w:rPr>
        <w:t>с</w:t>
      </w:r>
      <w:proofErr w:type="gramEnd"/>
      <w:r>
        <w:rPr>
          <w:rFonts w:ascii="Times New Roman" w:hAnsi="Times New Roman" w:cs="Times New Roman"/>
          <w:b/>
          <w:sz w:val="24"/>
        </w:rPr>
        <w:t>таршая группа)</w:t>
      </w:r>
    </w:p>
    <w:p w:rsidR="00B3060E" w:rsidRDefault="00B3060E" w:rsidP="00B3060E">
      <w:pPr>
        <w:pStyle w:val="a3"/>
        <w:rPr>
          <w:rFonts w:ascii="Times New Roman" w:hAnsi="Times New Roman" w:cs="Times New Roman"/>
          <w:b/>
          <w:sz w:val="24"/>
        </w:rPr>
      </w:pPr>
      <w:r w:rsidRPr="00B3060E">
        <w:rPr>
          <w:rFonts w:ascii="Times New Roman" w:hAnsi="Times New Roman" w:cs="Times New Roman"/>
          <w:b/>
          <w:sz w:val="24"/>
        </w:rPr>
        <w:t xml:space="preserve">ПЗ № 3: </w:t>
      </w:r>
      <w:r w:rsidRPr="00B3060E">
        <w:rPr>
          <w:rFonts w:ascii="Times New Roman" w:hAnsi="Times New Roman" w:cs="Times New Roman"/>
          <w:sz w:val="24"/>
        </w:rPr>
        <w:t>Составление перспективного плана проведения игр в одной из возрастных групп.</w:t>
      </w:r>
      <w:r w:rsidRPr="00B3060E">
        <w:rPr>
          <w:rFonts w:ascii="Times New Roman" w:hAnsi="Times New Roman" w:cs="Times New Roman"/>
          <w:b/>
          <w:sz w:val="24"/>
        </w:rPr>
        <w:t xml:space="preserve"> </w:t>
      </w:r>
    </w:p>
    <w:p w:rsidR="00B3060E" w:rsidRPr="00B3060E" w:rsidRDefault="00B3060E" w:rsidP="00B3060E">
      <w:pPr>
        <w:pStyle w:val="a3"/>
        <w:rPr>
          <w:rFonts w:ascii="Times New Roman" w:hAnsi="Times New Roman" w:cs="Times New Roman"/>
          <w:sz w:val="24"/>
        </w:rPr>
      </w:pPr>
      <w:r w:rsidRPr="00B3060E">
        <w:rPr>
          <w:rFonts w:ascii="Times New Roman" w:hAnsi="Times New Roman" w:cs="Times New Roman"/>
          <w:b/>
          <w:sz w:val="24"/>
        </w:rPr>
        <w:t xml:space="preserve">ПЗ № 4: </w:t>
      </w:r>
      <w:r w:rsidRPr="00B3060E">
        <w:rPr>
          <w:rFonts w:ascii="Times New Roman" w:hAnsi="Times New Roman" w:cs="Times New Roman"/>
          <w:sz w:val="24"/>
        </w:rPr>
        <w:t>Составление конспекта руководства игровой деятельностью детей в одной из возрастных групп в первую половину дня, используя прямые и косвенные приёмы руководства.</w:t>
      </w:r>
    </w:p>
    <w:p w:rsidR="00B3060E" w:rsidRPr="00B3060E" w:rsidRDefault="00B3060E" w:rsidP="00B3060E">
      <w:pPr>
        <w:pStyle w:val="a3"/>
        <w:rPr>
          <w:rFonts w:ascii="Times New Roman" w:hAnsi="Times New Roman" w:cs="Times New Roman"/>
          <w:b/>
          <w:sz w:val="24"/>
        </w:rPr>
      </w:pPr>
      <w:r w:rsidRPr="00B3060E">
        <w:rPr>
          <w:rFonts w:ascii="Times New Roman" w:hAnsi="Times New Roman" w:cs="Times New Roman"/>
          <w:b/>
          <w:sz w:val="24"/>
        </w:rPr>
        <w:t xml:space="preserve">ПЗ № 5: </w:t>
      </w:r>
      <w:r w:rsidRPr="00B3060E">
        <w:rPr>
          <w:rFonts w:ascii="Times New Roman" w:hAnsi="Times New Roman" w:cs="Times New Roman"/>
          <w:sz w:val="24"/>
        </w:rPr>
        <w:t xml:space="preserve">Подбор игрушек для детей </w:t>
      </w:r>
      <w:r w:rsidRPr="00B3060E">
        <w:rPr>
          <w:rFonts w:ascii="Times New Roman" w:hAnsi="Times New Roman" w:cs="Times New Roman"/>
          <w:b/>
          <w:sz w:val="24"/>
          <w:u w:val="single"/>
        </w:rPr>
        <w:t>разных возрастных групп</w:t>
      </w:r>
      <w:proofErr w:type="gramStart"/>
      <w:r w:rsidRPr="00B3060E">
        <w:rPr>
          <w:rFonts w:ascii="Times New Roman" w:hAnsi="Times New Roman" w:cs="Times New Roman"/>
          <w:sz w:val="24"/>
        </w:rPr>
        <w:t>.</w:t>
      </w:r>
      <w:proofErr w:type="gramEnd"/>
      <w:r>
        <w:rPr>
          <w:rFonts w:ascii="Times New Roman" w:hAnsi="Times New Roman" w:cs="Times New Roman"/>
          <w:sz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</w:rPr>
        <w:t>н</w:t>
      </w:r>
      <w:proofErr w:type="gramEnd"/>
      <w:r>
        <w:rPr>
          <w:rFonts w:ascii="Times New Roman" w:hAnsi="Times New Roman" w:cs="Times New Roman"/>
          <w:sz w:val="24"/>
        </w:rPr>
        <w:t>азвание игрушки + фото + описание способа игры с ней + подписать возрастную группу)</w:t>
      </w:r>
    </w:p>
    <w:p w:rsidR="00304279" w:rsidRPr="00304279" w:rsidRDefault="00304279" w:rsidP="00B3060E">
      <w:pPr>
        <w:pStyle w:val="a3"/>
        <w:rPr>
          <w:rFonts w:ascii="Times New Roman" w:hAnsi="Times New Roman" w:cs="Times New Roman"/>
          <w:sz w:val="24"/>
        </w:rPr>
      </w:pPr>
    </w:p>
    <w:sectPr w:rsidR="00304279" w:rsidRPr="00304279" w:rsidSect="003042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4A2A"/>
    <w:multiLevelType w:val="hybridMultilevel"/>
    <w:tmpl w:val="E05235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900797E"/>
    <w:multiLevelType w:val="hybridMultilevel"/>
    <w:tmpl w:val="5966047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2FA7ECB"/>
    <w:multiLevelType w:val="hybridMultilevel"/>
    <w:tmpl w:val="CDA6F3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A43005D"/>
    <w:multiLevelType w:val="hybridMultilevel"/>
    <w:tmpl w:val="4852E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C6500B"/>
    <w:multiLevelType w:val="hybridMultilevel"/>
    <w:tmpl w:val="1E9EDF16"/>
    <w:lvl w:ilvl="0" w:tplc="0419000F">
      <w:start w:val="1"/>
      <w:numFmt w:val="decimal"/>
      <w:lvlText w:val="%1."/>
      <w:lvlJc w:val="left"/>
      <w:pPr>
        <w:ind w:left="1323" w:hanging="360"/>
      </w:pPr>
    </w:lvl>
    <w:lvl w:ilvl="1" w:tplc="04190019" w:tentative="1">
      <w:start w:val="1"/>
      <w:numFmt w:val="lowerLetter"/>
      <w:lvlText w:val="%2."/>
      <w:lvlJc w:val="left"/>
      <w:pPr>
        <w:ind w:left="2043" w:hanging="360"/>
      </w:pPr>
    </w:lvl>
    <w:lvl w:ilvl="2" w:tplc="0419001B" w:tentative="1">
      <w:start w:val="1"/>
      <w:numFmt w:val="lowerRoman"/>
      <w:lvlText w:val="%3."/>
      <w:lvlJc w:val="right"/>
      <w:pPr>
        <w:ind w:left="2763" w:hanging="180"/>
      </w:pPr>
    </w:lvl>
    <w:lvl w:ilvl="3" w:tplc="0419000F" w:tentative="1">
      <w:start w:val="1"/>
      <w:numFmt w:val="decimal"/>
      <w:lvlText w:val="%4."/>
      <w:lvlJc w:val="left"/>
      <w:pPr>
        <w:ind w:left="3483" w:hanging="360"/>
      </w:pPr>
    </w:lvl>
    <w:lvl w:ilvl="4" w:tplc="04190019" w:tentative="1">
      <w:start w:val="1"/>
      <w:numFmt w:val="lowerLetter"/>
      <w:lvlText w:val="%5."/>
      <w:lvlJc w:val="left"/>
      <w:pPr>
        <w:ind w:left="4203" w:hanging="360"/>
      </w:pPr>
    </w:lvl>
    <w:lvl w:ilvl="5" w:tplc="0419001B" w:tentative="1">
      <w:start w:val="1"/>
      <w:numFmt w:val="lowerRoman"/>
      <w:lvlText w:val="%6."/>
      <w:lvlJc w:val="right"/>
      <w:pPr>
        <w:ind w:left="4923" w:hanging="180"/>
      </w:pPr>
    </w:lvl>
    <w:lvl w:ilvl="6" w:tplc="0419000F" w:tentative="1">
      <w:start w:val="1"/>
      <w:numFmt w:val="decimal"/>
      <w:lvlText w:val="%7."/>
      <w:lvlJc w:val="left"/>
      <w:pPr>
        <w:ind w:left="5643" w:hanging="360"/>
      </w:pPr>
    </w:lvl>
    <w:lvl w:ilvl="7" w:tplc="04190019" w:tentative="1">
      <w:start w:val="1"/>
      <w:numFmt w:val="lowerLetter"/>
      <w:lvlText w:val="%8."/>
      <w:lvlJc w:val="left"/>
      <w:pPr>
        <w:ind w:left="6363" w:hanging="360"/>
      </w:pPr>
    </w:lvl>
    <w:lvl w:ilvl="8" w:tplc="0419001B" w:tentative="1">
      <w:start w:val="1"/>
      <w:numFmt w:val="lowerRoman"/>
      <w:lvlText w:val="%9."/>
      <w:lvlJc w:val="right"/>
      <w:pPr>
        <w:ind w:left="7083" w:hanging="180"/>
      </w:pPr>
    </w:lvl>
  </w:abstractNum>
  <w:abstractNum w:abstractNumId="5">
    <w:nsid w:val="682C3977"/>
    <w:multiLevelType w:val="hybridMultilevel"/>
    <w:tmpl w:val="A926B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29165B"/>
    <w:multiLevelType w:val="hybridMultilevel"/>
    <w:tmpl w:val="D1509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469"/>
    <w:rsid w:val="00304279"/>
    <w:rsid w:val="00B3060E"/>
    <w:rsid w:val="00BC2465"/>
    <w:rsid w:val="00D81170"/>
    <w:rsid w:val="00E8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27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C24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427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C24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chakhova.tania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230</Words>
  <Characters>1313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admin</cp:lastModifiedBy>
  <cp:revision>5</cp:revision>
  <dcterms:created xsi:type="dcterms:W3CDTF">2019-10-11T16:49:00Z</dcterms:created>
  <dcterms:modified xsi:type="dcterms:W3CDTF">2020-01-20T16:05:00Z</dcterms:modified>
</cp:coreProperties>
</file>